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2A1F" w14:textId="788B3E68" w:rsidR="000974FF" w:rsidRPr="00417BD1" w:rsidRDefault="008F303A" w:rsidP="008F303A">
      <w:pPr>
        <w:spacing w:line="240" w:lineRule="auto"/>
        <w:ind w:left="5490"/>
        <w:rPr>
          <w:rFonts w:ascii="Times New Roman" w:eastAsia="Calibri" w:hAnsi="Times New Roman"/>
          <w:b/>
          <w:sz w:val="16"/>
          <w:szCs w:val="16"/>
          <w:lang w:val="ru-RU"/>
        </w:rPr>
      </w:pPr>
      <w:r w:rsidRPr="00417BD1">
        <w:rPr>
          <w:rFonts w:ascii="Times New Roman" w:eastAsia="Calibri" w:hAnsi="Times New Roman" w:cs="Times New Roman"/>
          <w:b/>
          <w:sz w:val="16"/>
          <w:szCs w:val="16"/>
          <w:lang w:val="ru-RU"/>
        </w:rPr>
        <w:t>Приложение № 5</w:t>
      </w:r>
      <w:r w:rsidR="001D3054" w:rsidRPr="00417BD1">
        <w:rPr>
          <w:rFonts w:ascii="Times New Roman" w:eastAsia="Calibri" w:hAnsi="Times New Roman" w:cs="Times New Roman"/>
          <w:b/>
          <w:sz w:val="16"/>
          <w:szCs w:val="16"/>
          <w:lang w:val="ru-RU"/>
        </w:rPr>
        <w:t>б</w:t>
      </w:r>
      <w:r w:rsidRPr="00417BD1">
        <w:rPr>
          <w:rFonts w:ascii="Times New Roman" w:eastAsia="Calibri" w:hAnsi="Times New Roman" w:cs="Times New Roman"/>
          <w:b/>
          <w:sz w:val="16"/>
          <w:szCs w:val="16"/>
          <w:lang w:val="ru-RU"/>
        </w:rPr>
        <w:t xml:space="preserve"> </w:t>
      </w:r>
      <w:r w:rsidRPr="00417BD1">
        <w:rPr>
          <w:rFonts w:ascii="Times New Roman" w:eastAsia="Calibri" w:hAnsi="Times New Roman"/>
          <w:b/>
          <w:sz w:val="16"/>
          <w:szCs w:val="16"/>
          <w:lang w:val="ru-RU"/>
        </w:rPr>
        <w:t xml:space="preserve">                                                                                              к Договору о брокерском обслуживании </w:t>
      </w:r>
      <w:r w:rsidR="00520C6C" w:rsidRPr="00417BD1">
        <w:rPr>
          <w:rFonts w:ascii="Times New Roman" w:eastAsia="Calibri" w:hAnsi="Times New Roman" w:cs="Times New Roman"/>
          <w:b/>
          <w:sz w:val="16"/>
          <w:szCs w:val="16"/>
          <w:lang w:val="ru-RU"/>
        </w:rPr>
        <w:t xml:space="preserve">к </w:t>
      </w:r>
      <w:r w:rsidRPr="00417BD1">
        <w:rPr>
          <w:rFonts w:ascii="Times New Roman" w:eastAsia="Calibri" w:hAnsi="Times New Roman"/>
          <w:b/>
          <w:sz w:val="16"/>
          <w:szCs w:val="16"/>
          <w:lang w:val="ru-RU"/>
        </w:rPr>
        <w:t>Депозитарному договору</w:t>
      </w:r>
    </w:p>
    <w:p w14:paraId="56C1FA58" w14:textId="68696DBD" w:rsidR="00520C6C" w:rsidRPr="00417BD1" w:rsidRDefault="00520C6C" w:rsidP="008F303A">
      <w:pPr>
        <w:spacing w:line="240" w:lineRule="auto"/>
        <w:ind w:left="5490"/>
        <w:rPr>
          <w:rFonts w:ascii="Times New Roman" w:eastAsia="Calibri" w:hAnsi="Times New Roman"/>
          <w:b/>
          <w:sz w:val="16"/>
          <w:szCs w:val="16"/>
          <w:lang w:val="ru-RU"/>
        </w:rPr>
      </w:pPr>
      <w:r w:rsidRPr="00417BD1">
        <w:rPr>
          <w:rFonts w:ascii="Times New Roman" w:eastAsia="Calibri" w:hAnsi="Times New Roman" w:cs="Times New Roman"/>
          <w:b/>
          <w:sz w:val="16"/>
          <w:szCs w:val="16"/>
          <w:lang w:val="ru-RU"/>
        </w:rPr>
        <w:t>к Договору оказания услуг по учету иностранных финансовых инструментов</w:t>
      </w:r>
      <w:r w:rsidR="00B87585" w:rsidRPr="00417BD1">
        <w:rPr>
          <w:rFonts w:ascii="Times New Roman" w:eastAsia="Calibri" w:hAnsi="Times New Roman" w:cs="Times New Roman"/>
          <w:b/>
          <w:sz w:val="16"/>
          <w:szCs w:val="16"/>
          <w:lang w:val="ru-RU"/>
        </w:rPr>
        <w:t>, не квалифицированных в качестве ценных бумаг</w:t>
      </w:r>
    </w:p>
    <w:p w14:paraId="0F7368A8" w14:textId="357D4734" w:rsidR="00500A86" w:rsidRPr="00417BD1" w:rsidRDefault="00500A86" w:rsidP="00500A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14:paraId="6287E185" w14:textId="6CDB18C6" w:rsidR="00500A86" w:rsidRPr="00417BD1" w:rsidRDefault="00500A86" w:rsidP="00500A86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16"/>
          <w:szCs w:val="16"/>
          <w:lang w:val="ru-RU" w:eastAsia="ru-RU"/>
        </w:rPr>
      </w:pPr>
      <w:r w:rsidRPr="00417BD1">
        <w:rPr>
          <w:rFonts w:ascii="Arial" w:eastAsia="Times New Roman" w:hAnsi="Arial" w:cs="Arial"/>
          <w:b/>
          <w:sz w:val="16"/>
          <w:szCs w:val="16"/>
          <w:lang w:val="ru-RU" w:eastAsia="ru-RU"/>
        </w:rPr>
        <w:t>АНКЕТА ФИЗИЧЕСКОГО ЛИЦА</w:t>
      </w:r>
      <w:r w:rsidRPr="00417BD1">
        <w:rPr>
          <w:rFonts w:ascii="Arial" w:eastAsia="Times New Roman" w:hAnsi="Arial" w:cs="Arial"/>
          <w:b/>
          <w:sz w:val="16"/>
          <w:szCs w:val="16"/>
          <w:lang w:val="ru-RU" w:eastAsia="ru-RU"/>
        </w:rPr>
        <w:br/>
      </w:r>
      <w:r w:rsidRPr="00417BD1">
        <w:rPr>
          <w:rFonts w:ascii="Arial" w:eastAsia="Times New Roman" w:hAnsi="Arial" w:cs="Arial"/>
          <w:sz w:val="16"/>
          <w:szCs w:val="16"/>
          <w:lang w:val="ru-RU" w:eastAsia="ru-RU"/>
        </w:rPr>
        <w:t>(если не указано иное все поля анкеты подлежат обязательному заполнению согласно содержащимся в них указаниям)</w:t>
      </w:r>
    </w:p>
    <w:tbl>
      <w:tblPr>
        <w:tblW w:w="5000" w:type="pct"/>
        <w:tblBorders>
          <w:top w:val="single" w:sz="4" w:space="0" w:color="D5D6D7"/>
          <w:left w:val="single" w:sz="4" w:space="0" w:color="D5D6D7"/>
          <w:bottom w:val="single" w:sz="4" w:space="0" w:color="D5D6D7"/>
          <w:right w:val="single" w:sz="4" w:space="0" w:color="D5D6D7"/>
          <w:insideH w:val="single" w:sz="4" w:space="0" w:color="D5D6D7"/>
          <w:insideV w:val="single" w:sz="4" w:space="0" w:color="D5D6D7"/>
        </w:tblBorders>
        <w:tblLook w:val="04A0" w:firstRow="1" w:lastRow="0" w:firstColumn="1" w:lastColumn="0" w:noHBand="0" w:noVBand="1"/>
      </w:tblPr>
      <w:tblGrid>
        <w:gridCol w:w="444"/>
        <w:gridCol w:w="377"/>
        <w:gridCol w:w="434"/>
        <w:gridCol w:w="195"/>
        <w:gridCol w:w="88"/>
        <w:gridCol w:w="279"/>
        <w:gridCol w:w="828"/>
        <w:gridCol w:w="1250"/>
        <w:gridCol w:w="425"/>
        <w:gridCol w:w="7"/>
        <w:gridCol w:w="269"/>
        <w:gridCol w:w="324"/>
        <w:gridCol w:w="13"/>
        <w:gridCol w:w="239"/>
        <w:gridCol w:w="410"/>
        <w:gridCol w:w="73"/>
        <w:gridCol w:w="109"/>
        <w:gridCol w:w="544"/>
        <w:gridCol w:w="242"/>
        <w:gridCol w:w="988"/>
        <w:gridCol w:w="38"/>
        <w:gridCol w:w="166"/>
        <w:gridCol w:w="830"/>
        <w:gridCol w:w="792"/>
        <w:gridCol w:w="176"/>
      </w:tblGrid>
      <w:tr w:rsidR="00500A86" w:rsidRPr="00417BD1" w14:paraId="7B4149F5" w14:textId="77777777" w:rsidTr="005F4DA1">
        <w:tc>
          <w:tcPr>
            <w:tcW w:w="240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393C5" w14:textId="77777777" w:rsidR="00500A86" w:rsidRPr="00417BD1" w:rsidRDefault="00500A86" w:rsidP="001D3054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hAnsi="Arial"/>
                <w:b/>
                <w:sz w:val="16"/>
                <w:szCs w:val="16"/>
              </w:rPr>
            </w:pP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hAnsi="Arial"/>
                <w:sz w:val="16"/>
                <w:szCs w:val="16"/>
              </w:rPr>
            </w:r>
            <w:r w:rsidR="00AF43F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  <w:r w:rsidRPr="00417BD1">
              <w:rPr>
                <w:rFonts w:ascii="Arial" w:hAnsi="Arial"/>
                <w:sz w:val="16"/>
                <w:szCs w:val="16"/>
              </w:rPr>
              <w:t xml:space="preserve"> первичное оформление анкеты</w:t>
            </w:r>
          </w:p>
        </w:tc>
        <w:tc>
          <w:tcPr>
            <w:tcW w:w="259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8A7FC" w14:textId="77777777" w:rsidR="00500A86" w:rsidRPr="00417BD1" w:rsidRDefault="00500A86" w:rsidP="001D3054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hAnsi="Arial"/>
                <w:b/>
                <w:sz w:val="16"/>
                <w:szCs w:val="16"/>
              </w:rPr>
            </w:pP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hAnsi="Arial"/>
                <w:sz w:val="16"/>
                <w:szCs w:val="16"/>
              </w:rPr>
            </w:r>
            <w:r w:rsidR="00AF43F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  <w:r w:rsidRPr="00417BD1">
              <w:rPr>
                <w:rFonts w:ascii="Arial" w:hAnsi="Arial"/>
                <w:sz w:val="16"/>
                <w:szCs w:val="16"/>
              </w:rPr>
              <w:t xml:space="preserve"> изменение анкетных данных</w:t>
            </w:r>
          </w:p>
        </w:tc>
      </w:tr>
      <w:tr w:rsidR="00500A86" w:rsidRPr="00417BD1" w14:paraId="4B2B2962" w14:textId="77777777" w:rsidTr="00DC7D37">
        <w:tc>
          <w:tcPr>
            <w:tcW w:w="5000" w:type="pct"/>
            <w:gridSpan w:val="25"/>
            <w:tcBorders>
              <w:top w:val="nil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14:paraId="12BF2CED" w14:textId="77777777" w:rsidR="00500A86" w:rsidRPr="00417BD1" w:rsidRDefault="00500A86" w:rsidP="00D93362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7B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КАТЕГОРИЯ</w:t>
            </w:r>
          </w:p>
        </w:tc>
      </w:tr>
      <w:tr w:rsidR="00500A86" w:rsidRPr="00417BD1" w14:paraId="33EE79E5" w14:textId="77777777" w:rsidTr="005F4DA1">
        <w:trPr>
          <w:trHeight w:val="204"/>
        </w:trPr>
        <w:tc>
          <w:tcPr>
            <w:tcW w:w="2409" w:type="pct"/>
            <w:gridSpan w:val="11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14:paraId="51DF71A9" w14:textId="77777777" w:rsidR="00500A86" w:rsidRPr="00417BD1" w:rsidRDefault="00500A86" w:rsidP="00D93362">
            <w:pPr>
              <w:spacing w:before="10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Клиент</w:t>
            </w:r>
          </w:p>
        </w:tc>
        <w:tc>
          <w:tcPr>
            <w:tcW w:w="2591" w:type="pct"/>
            <w:gridSpan w:val="14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center"/>
          </w:tcPr>
          <w:p w14:paraId="0418512A" w14:textId="77777777" w:rsidR="00500A86" w:rsidRPr="00417BD1" w:rsidRDefault="00500A86" w:rsidP="00D93362">
            <w:pPr>
              <w:spacing w:before="10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294B6C99" w14:textId="77777777" w:rsidTr="005F4DA1">
        <w:trPr>
          <w:trHeight w:val="204"/>
        </w:trPr>
        <w:tc>
          <w:tcPr>
            <w:tcW w:w="2409" w:type="pct"/>
            <w:gridSpan w:val="11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14:paraId="5EC72486" w14:textId="77777777" w:rsidR="00500A86" w:rsidRPr="00417BD1" w:rsidRDefault="00500A86" w:rsidP="00D93362">
            <w:pPr>
              <w:spacing w:before="10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Представитель Клиента</w:t>
            </w:r>
          </w:p>
        </w:tc>
        <w:tc>
          <w:tcPr>
            <w:tcW w:w="2591" w:type="pct"/>
            <w:gridSpan w:val="14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14:paraId="18D11CD2" w14:textId="5049AE32" w:rsidR="00417BD1" w:rsidRPr="00417BD1" w:rsidRDefault="00500A86" w:rsidP="00D93362">
            <w:pPr>
              <w:spacing w:before="10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Выгодоприобретатель</w:t>
            </w:r>
            <w:r w:rsidR="00417BD1"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2"/>
            </w:r>
          </w:p>
        </w:tc>
      </w:tr>
      <w:tr w:rsidR="00417BD1" w:rsidRPr="00417BD1" w14:paraId="717B275E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14:paraId="4D91E7EC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351C96" w14:paraId="1450B272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14:paraId="1CA22ACD" w14:textId="77777777" w:rsidR="00417BD1" w:rsidRPr="00417BD1" w:rsidRDefault="00417BD1" w:rsidP="00D93362">
            <w:pPr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1. Раздел подлежит обязательному заполнению для всех категорий физических лиц (Клиент, Представитель Клиента, Выгодоприобретатель)</w:t>
            </w:r>
          </w:p>
        </w:tc>
      </w:tr>
      <w:tr w:rsidR="00417BD1" w:rsidRPr="00351C96" w14:paraId="4CD24596" w14:textId="77777777" w:rsidTr="005F4DA1">
        <w:trPr>
          <w:trHeight w:val="66"/>
        </w:trPr>
        <w:tc>
          <w:tcPr>
            <w:tcW w:w="953" w:type="pct"/>
            <w:gridSpan w:val="6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bottom"/>
            <w:hideMark/>
          </w:tcPr>
          <w:p w14:paraId="76DA8D30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1.1. Фамилия (на основании документа, удостоверяющего личность):</w:t>
            </w:r>
          </w:p>
        </w:tc>
        <w:tc>
          <w:tcPr>
            <w:tcW w:w="4047" w:type="pct"/>
            <w:gridSpan w:val="19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3967591B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1471CE73" w14:textId="77777777" w:rsidTr="005F4DA1">
        <w:trPr>
          <w:trHeight w:val="66"/>
        </w:trPr>
        <w:tc>
          <w:tcPr>
            <w:tcW w:w="953" w:type="pct"/>
            <w:gridSpan w:val="6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bottom"/>
            <w:hideMark/>
          </w:tcPr>
          <w:p w14:paraId="39C47118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1.2. Имя (на основании документа, удостоверяющего личность):</w:t>
            </w:r>
          </w:p>
        </w:tc>
        <w:tc>
          <w:tcPr>
            <w:tcW w:w="4047" w:type="pct"/>
            <w:gridSpan w:val="19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40338B3F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6E153901" w14:textId="77777777" w:rsidTr="005F4DA1">
        <w:trPr>
          <w:trHeight w:val="66"/>
        </w:trPr>
        <w:tc>
          <w:tcPr>
            <w:tcW w:w="953" w:type="pct"/>
            <w:gridSpan w:val="6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bottom"/>
            <w:hideMark/>
          </w:tcPr>
          <w:p w14:paraId="6D09CE18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1.3. Отчество (при наличии, если иное не вытекает из закона или обычая):</w:t>
            </w:r>
          </w:p>
        </w:tc>
        <w:tc>
          <w:tcPr>
            <w:tcW w:w="4047" w:type="pct"/>
            <w:gridSpan w:val="19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2C345107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6E99E4E1" w14:textId="77777777" w:rsidTr="005F4DA1">
        <w:trPr>
          <w:trHeight w:val="66"/>
        </w:trPr>
        <w:tc>
          <w:tcPr>
            <w:tcW w:w="3951" w:type="pct"/>
            <w:gridSpan w:val="2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3F38D5CC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1.4. Дата рождения (на основании документа, удостоверяющего личность):</w:t>
            </w:r>
          </w:p>
        </w:tc>
        <w:tc>
          <w:tcPr>
            <w:tcW w:w="1049" w:type="pct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026EC576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417BD1" w14:paraId="731AFFE8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14:paraId="20EE819B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1.5. Пол (на основании документа, удостоверяющего личность):</w:t>
            </w:r>
          </w:p>
        </w:tc>
        <w:tc>
          <w:tcPr>
            <w:tcW w:w="1542" w:type="pct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</w:tcPr>
          <w:p w14:paraId="78EED712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мужской</w:t>
            </w:r>
          </w:p>
        </w:tc>
        <w:tc>
          <w:tcPr>
            <w:tcW w:w="1049" w:type="pct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7DBDBD7A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женский</w:t>
            </w:r>
          </w:p>
        </w:tc>
      </w:tr>
      <w:tr w:rsidR="00417BD1" w:rsidRPr="00351C96" w14:paraId="635C13FC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6DD85A98" w14:textId="75FF9A89" w:rsidR="00417BD1" w:rsidRPr="00417BD1" w:rsidRDefault="00417BD1" w:rsidP="00F51580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1.6. Место рождения (на основании документа, удостоверяющего личность):</w:t>
            </w:r>
          </w:p>
        </w:tc>
        <w:tc>
          <w:tcPr>
            <w:tcW w:w="2591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2018680A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2AA5B58F" w14:textId="77777777" w:rsidTr="00DC7D37">
        <w:trPr>
          <w:trHeight w:val="204"/>
        </w:trPr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5E7787E8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hAnsi="Arial"/>
                <w:sz w:val="16"/>
                <w:szCs w:val="16"/>
                <w:lang w:val="ru-RU"/>
              </w:rPr>
            </w:pPr>
            <w:r w:rsidRPr="00417BD1">
              <w:rPr>
                <w:rFonts w:ascii="Arial" w:hAnsi="Arial"/>
                <w:sz w:val="16"/>
                <w:szCs w:val="16"/>
                <w:lang w:val="ru-RU"/>
              </w:rPr>
              <w:t>1.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7</w:t>
            </w:r>
            <w:r w:rsidRPr="00417BD1">
              <w:rPr>
                <w:rFonts w:ascii="Arial" w:hAnsi="Arial"/>
                <w:sz w:val="16"/>
                <w:szCs w:val="16"/>
                <w:lang w:val="ru-RU"/>
              </w:rPr>
              <w:t>. Гражданство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(на основании устного опроса):</w:t>
            </w:r>
          </w:p>
        </w:tc>
      </w:tr>
      <w:tr w:rsidR="00417BD1" w:rsidRPr="00417BD1" w14:paraId="1392C2DE" w14:textId="77777777" w:rsidTr="005F4DA1">
        <w:trPr>
          <w:trHeight w:val="204"/>
        </w:trPr>
        <w:tc>
          <w:tcPr>
            <w:tcW w:w="2711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14:paraId="32330677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hAnsi="Arial"/>
                <w:sz w:val="16"/>
                <w:szCs w:val="16"/>
              </w:rPr>
            </w:pPr>
            <w:r w:rsidRPr="00417BD1">
              <w:rPr>
                <w:rFonts w:ascii="Arial" w:hAnsi="Arial"/>
                <w:sz w:val="16"/>
                <w:szCs w:val="16"/>
              </w:rPr>
              <w:t>1.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417BD1">
              <w:rPr>
                <w:rFonts w:ascii="Arial" w:hAnsi="Arial"/>
                <w:sz w:val="16"/>
                <w:szCs w:val="16"/>
              </w:rPr>
              <w:t xml:space="preserve">.1. Гражданство РФ:  </w:t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hAnsi="Arial"/>
                <w:sz w:val="16"/>
                <w:szCs w:val="16"/>
              </w:rPr>
            </w:r>
            <w:r w:rsidR="00AF43F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6A8BE310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hAnsi="Arial"/>
                <w:sz w:val="16"/>
                <w:szCs w:val="16"/>
              </w:rPr>
            </w:pPr>
            <w:r w:rsidRPr="00417BD1">
              <w:rPr>
                <w:rFonts w:ascii="Arial" w:hAnsi="Arial"/>
                <w:sz w:val="16"/>
                <w:szCs w:val="16"/>
              </w:rPr>
              <w:t>1.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417BD1">
              <w:rPr>
                <w:rFonts w:ascii="Arial" w:hAnsi="Arial"/>
                <w:sz w:val="16"/>
                <w:szCs w:val="16"/>
              </w:rPr>
              <w:t xml:space="preserve">.2. Гражданство иной страны:  </w:t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hAnsi="Arial"/>
                <w:sz w:val="16"/>
                <w:szCs w:val="16"/>
              </w:rPr>
            </w:r>
            <w:r w:rsidR="00AF43F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417BD1" w:rsidRPr="00351C96" w14:paraId="4FF955EA" w14:textId="77777777" w:rsidTr="005F4DA1">
        <w:trPr>
          <w:trHeight w:val="204"/>
        </w:trPr>
        <w:tc>
          <w:tcPr>
            <w:tcW w:w="2711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14:paraId="004A8144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hAnsi="Arial"/>
                <w:sz w:val="16"/>
                <w:szCs w:val="16"/>
                <w:lang w:val="ru-RU"/>
              </w:rPr>
            </w:pPr>
            <w:r w:rsidRPr="00417BD1">
              <w:rPr>
                <w:rFonts w:ascii="Arial" w:hAnsi="Arial"/>
                <w:sz w:val="16"/>
                <w:szCs w:val="16"/>
                <w:lang w:val="ru-RU"/>
              </w:rPr>
              <w:t>1.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7</w:t>
            </w:r>
            <w:r w:rsidRPr="00417BD1">
              <w:rPr>
                <w:rFonts w:ascii="Arial" w:hAnsi="Arial"/>
                <w:sz w:val="16"/>
                <w:szCs w:val="16"/>
                <w:lang w:val="ru-RU"/>
              </w:rPr>
              <w:t>.3: При наличии гражданства иной страны укажите все страны, гражданином которых Вы являетесь</w:t>
            </w:r>
            <w:r w:rsidRPr="00417BD1">
              <w:rPr>
                <w:rStyle w:val="EndnoteReference"/>
                <w:rFonts w:ascii="Arial" w:hAnsi="Arial"/>
                <w:sz w:val="16"/>
                <w:szCs w:val="16"/>
              </w:rPr>
              <w:endnoteReference w:id="3"/>
            </w:r>
            <w:r w:rsidRPr="00417BD1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454DAD2C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417BD1" w:rsidRPr="00417BD1" w14:paraId="120DF381" w14:textId="77777777" w:rsidTr="005F4DA1">
        <w:trPr>
          <w:trHeight w:val="96"/>
        </w:trPr>
        <w:tc>
          <w:tcPr>
            <w:tcW w:w="1387" w:type="pct"/>
            <w:gridSpan w:val="7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2B61CD92" w14:textId="77777777" w:rsidR="00417BD1" w:rsidRPr="00417BD1" w:rsidRDefault="00417BD1" w:rsidP="00D93362">
            <w:pPr>
              <w:spacing w:before="60" w:after="0" w:line="240" w:lineRule="auto"/>
              <w:ind w:left="-85" w:righ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1.8.</w:t>
            </w:r>
            <w:r w:rsidRPr="00417BD1">
              <w:rPr>
                <w:rFonts w:ascii="Arial" w:eastAsia="Times New Roman" w:hAnsi="Arial" w:cs="Arial"/>
                <w:caps/>
                <w:sz w:val="16"/>
                <w:szCs w:val="16"/>
                <w:lang w:val="ru-RU" w:eastAsia="ru-RU"/>
              </w:rPr>
              <w:t xml:space="preserve"> 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Документ, удостоверяющий личность (на основании документа удостоверяющего личность):</w:t>
            </w:r>
          </w:p>
        </w:tc>
        <w:tc>
          <w:tcPr>
            <w:tcW w:w="1634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62183287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1.8.1. Вид документа:</w:t>
            </w:r>
          </w:p>
        </w:tc>
        <w:tc>
          <w:tcPr>
            <w:tcW w:w="1979" w:type="pct"/>
            <w:gridSpan w:val="8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555752BD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1EE1FBBE" w14:textId="77777777" w:rsidTr="005F4DA1">
        <w:trPr>
          <w:trHeight w:val="90"/>
        </w:trPr>
        <w:tc>
          <w:tcPr>
            <w:tcW w:w="1387" w:type="pct"/>
            <w:gridSpan w:val="7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3C436358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2" w:type="pct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00470BC0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1.8.2.  Серия:</w:t>
            </w:r>
          </w:p>
        </w:tc>
        <w:tc>
          <w:tcPr>
            <w:tcW w:w="727" w:type="pct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409A83FD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02C66672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1.8.3. Номер: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1054C3A3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351C96" w14:paraId="02895975" w14:textId="77777777" w:rsidTr="005F4DA1">
        <w:trPr>
          <w:trHeight w:val="90"/>
        </w:trPr>
        <w:tc>
          <w:tcPr>
            <w:tcW w:w="1387" w:type="pct"/>
            <w:gridSpan w:val="7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5E8362FE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7" w:type="pct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7179823D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1.8.4. Кем выдан (при наличии кода подразделения не обязательно для заполнения):</w:t>
            </w:r>
          </w:p>
        </w:tc>
        <w:tc>
          <w:tcPr>
            <w:tcW w:w="2036" w:type="pct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5D864170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417BD1" w14:paraId="40260AE2" w14:textId="77777777" w:rsidTr="005F4DA1">
        <w:trPr>
          <w:trHeight w:val="90"/>
        </w:trPr>
        <w:tc>
          <w:tcPr>
            <w:tcW w:w="1387" w:type="pct"/>
            <w:gridSpan w:val="7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6A3982F7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77" w:type="pct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3B62370B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1.8.5. Когда выдан:</w:t>
            </w:r>
          </w:p>
        </w:tc>
        <w:tc>
          <w:tcPr>
            <w:tcW w:w="2036" w:type="pct"/>
            <w:gridSpan w:val="9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41E66E66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031572A8" w14:textId="77777777" w:rsidTr="005F4DA1">
        <w:trPr>
          <w:trHeight w:val="90"/>
        </w:trPr>
        <w:tc>
          <w:tcPr>
            <w:tcW w:w="1387" w:type="pct"/>
            <w:gridSpan w:val="7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0E7C530D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4" w:type="pct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528AD01F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1.8.6.  Код подразделения (при наличии):</w:t>
            </w:r>
          </w:p>
        </w:tc>
        <w:tc>
          <w:tcPr>
            <w:tcW w:w="1049" w:type="pct"/>
            <w:gridSpan w:val="5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325F0A28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0535408D" w14:textId="77777777" w:rsidTr="005F4DA1">
        <w:trPr>
          <w:trHeight w:val="90"/>
        </w:trPr>
        <w:tc>
          <w:tcPr>
            <w:tcW w:w="1387" w:type="pct"/>
            <w:gridSpan w:val="7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68DC4D81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5" w:type="pct"/>
            <w:gridSpan w:val="1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669629BA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1.8.7. Срок действия (при наличии):</w:t>
            </w:r>
          </w:p>
        </w:tc>
        <w:tc>
          <w:tcPr>
            <w:tcW w:w="1568" w:type="pct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29CBA993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0F15A946" w14:textId="77777777" w:rsidTr="005F4DA1">
        <w:trPr>
          <w:trHeight w:val="90"/>
        </w:trPr>
        <w:tc>
          <w:tcPr>
            <w:tcW w:w="1387" w:type="pct"/>
            <w:gridSpan w:val="7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66FA1406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1" w:type="pct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22DF09DD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1.8.8. Государство выдачи:</w:t>
            </w:r>
          </w:p>
        </w:tc>
        <w:tc>
          <w:tcPr>
            <w:tcW w:w="2591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618A3B66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59CA08C8" w14:textId="77777777" w:rsidTr="005F4DA1">
        <w:trPr>
          <w:trHeight w:val="204"/>
        </w:trPr>
        <w:tc>
          <w:tcPr>
            <w:tcW w:w="2268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4D0BA783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1.9. Адрес постоянной регистрации (при наличии, на основании документа, удостоверяющего личность, с указанием почтового индекса и страны):</w:t>
            </w:r>
          </w:p>
          <w:p w14:paraId="53263890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 использовать как почтовый</w:t>
            </w:r>
          </w:p>
        </w:tc>
        <w:tc>
          <w:tcPr>
            <w:tcW w:w="2732" w:type="pct"/>
            <w:gridSpan w:val="15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7C54BC55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45D61EA5" w14:textId="77777777" w:rsidTr="005F4DA1">
        <w:trPr>
          <w:trHeight w:val="884"/>
        </w:trPr>
        <w:tc>
          <w:tcPr>
            <w:tcW w:w="2268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36BFBCE5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>1.10. Адрес временной регистрации (при наличии, на основании подтверждающего документа, с указанием почтового индекса и страны):</w:t>
            </w:r>
          </w:p>
          <w:p w14:paraId="74BE67AB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 использовать как почтовый</w:t>
            </w:r>
          </w:p>
        </w:tc>
        <w:tc>
          <w:tcPr>
            <w:tcW w:w="2732" w:type="pct"/>
            <w:gridSpan w:val="15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479BFA17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014E1FBC" w14:textId="77777777" w:rsidTr="005F4DA1">
        <w:trPr>
          <w:trHeight w:val="204"/>
        </w:trPr>
        <w:tc>
          <w:tcPr>
            <w:tcW w:w="2268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4262750F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9" w:type="pct"/>
            <w:gridSpan w:val="12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bottom"/>
            <w:hideMark/>
          </w:tcPr>
          <w:p w14:paraId="5631A779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Дата окончания регистрации:</w:t>
            </w:r>
          </w:p>
        </w:tc>
        <w:tc>
          <w:tcPr>
            <w:tcW w:w="943" w:type="pct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49F2C3CB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247690C5" w14:textId="77777777" w:rsidTr="005F4DA1">
        <w:trPr>
          <w:trHeight w:val="204"/>
        </w:trPr>
        <w:tc>
          <w:tcPr>
            <w:tcW w:w="2268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2D2432BC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1.11. Адрес фактический (при отличии от адреса постоянной регистрации или адреса временной регистрации, на основании устного опроса, с указанием почтового индекса и страны):</w:t>
            </w:r>
          </w:p>
          <w:p w14:paraId="60BB1C0E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 использовать как почтовый</w:t>
            </w:r>
          </w:p>
        </w:tc>
        <w:tc>
          <w:tcPr>
            <w:tcW w:w="2732" w:type="pct"/>
            <w:gridSpan w:val="15"/>
            <w:tcBorders>
              <w:top w:val="nil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05302E8D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351C96" w14:paraId="698829AB" w14:textId="77777777" w:rsidTr="005F4DA1">
        <w:trPr>
          <w:trHeight w:val="204"/>
        </w:trPr>
        <w:tc>
          <w:tcPr>
            <w:tcW w:w="3971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739C9C39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1.12 Страховой номер индивидуального лицевого счета (СНИЛС) (при наличии, на основании страхового свидетельства обязательного пенсионного страхования):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5A221B8F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374070A5" w14:textId="77777777" w:rsidTr="005F4DA1">
        <w:trPr>
          <w:trHeight w:val="204"/>
        </w:trPr>
        <w:tc>
          <w:tcPr>
            <w:tcW w:w="3971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27B37477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1.13. ИНН физического лица, при наличии: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2A87CFED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040088E6" w14:textId="77777777" w:rsidTr="005F4DA1">
        <w:trPr>
          <w:trHeight w:val="204"/>
        </w:trPr>
        <w:tc>
          <w:tcPr>
            <w:tcW w:w="3971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3E2E3099" w14:textId="29C44B52" w:rsidR="00417BD1" w:rsidRPr="00417BD1" w:rsidRDefault="00417BD1" w:rsidP="00764F31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1.14. Номер мобильного телефона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br/>
              <w:t>(на основании устного опроса с указанием международного и междугородного кода):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0D0B4270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5A832CBE" w14:textId="77777777" w:rsidTr="005F4DA1">
        <w:trPr>
          <w:trHeight w:val="474"/>
        </w:trPr>
        <w:tc>
          <w:tcPr>
            <w:tcW w:w="3971" w:type="pct"/>
            <w:gridSpan w:val="2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5791FF62" w14:textId="3619FAA1" w:rsidR="00417BD1" w:rsidRPr="00417BD1" w:rsidRDefault="00417BD1" w:rsidP="00B72DB8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1.15. Адрес электронной почты (на основании устного опроса):</w:t>
            </w:r>
          </w:p>
        </w:tc>
        <w:tc>
          <w:tcPr>
            <w:tcW w:w="1029" w:type="pct"/>
            <w:gridSpan w:val="4"/>
            <w:tcBorders>
              <w:top w:val="nil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16FF483E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11A4B723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14:paraId="298FEDDB" w14:textId="77777777" w:rsidR="00417BD1" w:rsidRPr="00417BD1" w:rsidRDefault="00417BD1" w:rsidP="00D93362">
            <w:pPr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2. Сведения в целях установления налогового резидентства (на основании устного опроса)</w:t>
            </w:r>
          </w:p>
        </w:tc>
      </w:tr>
      <w:tr w:rsidR="00417BD1" w:rsidRPr="00417BD1" w14:paraId="7C223ADD" w14:textId="77777777" w:rsidTr="005F4DA1">
        <w:trPr>
          <w:trHeight w:val="544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859D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2.1. Вы являетесь налоговым резидентом США?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D851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 укажите (SSN, ITIN, ATIN)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4"/>
            </w:r>
          </w:p>
          <w:p w14:paraId="48234DB4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68C7AA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  <w:p w14:paraId="07C06D00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59FA8A7A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3462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2.2. Родились ли Вы на территории США?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B766E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 (заполните п. 2.2.1.)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B4A34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R="00417BD1" w:rsidRPr="00417BD1" w14:paraId="6DB89E7E" w14:textId="77777777" w:rsidTr="005F4DA1">
        <w:trPr>
          <w:trHeight w:val="2678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F3F23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2.2.1. Отказывались ли Вы от гражданства США?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46133C" w14:textId="77777777" w:rsidR="00417BD1" w:rsidRPr="00417BD1" w:rsidRDefault="00417BD1" w:rsidP="00D93362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ДА (отметьте нужный пункт ниже</w:t>
            </w:r>
          </w:p>
          <w:p w14:paraId="465C9F77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6A5E7AAF" w14:textId="77777777" w:rsidR="00417BD1" w:rsidRPr="00417BD1" w:rsidRDefault="00417BD1" w:rsidP="00D93362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Имею свидетельство об утрате гражданства США (форма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DS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4083 Бюро консульских дел Государственного департамент США)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5"/>
            </w:r>
          </w:p>
          <w:p w14:paraId="45957F57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Иной официальный документ, выданный уполномоченными органами США, подтверждающий отсутствие у лица гражданства США</w:t>
            </w:r>
          </w:p>
          <w:p w14:paraId="1342F870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Не имею официального документа, подтверждающего отсутствие у лица гражданства США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418D46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  <w:p w14:paraId="6CD56CD3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2BCD5E9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1671DD8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BF0A4E9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F35663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745E257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08FD4B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6EA1057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C81E19B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33F17710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47E6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2.3. Являетесь ли Вы гражданином США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433C6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2F803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R="00417BD1" w:rsidRPr="00417BD1" w14:paraId="50CF0E4C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70D6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2.4. Имеете ли Вы вид на жительство в США (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green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card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)?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29B49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BF551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R="00417BD1" w:rsidRPr="00417BD1" w14:paraId="3693492E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CB3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2.5. Соответствуете ли Вы критериям долгосрочного пребывания на территории США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6"/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AE8DE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45E53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R="00417BD1" w:rsidRPr="00417BD1" w14:paraId="660E2613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7F0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2.6. Имеют/имели ли Ваши родители (или один из них) гражданство США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BDF0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C9288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R="00417BD1" w:rsidRPr="00417BD1" w14:paraId="19D936A2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95C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2.7. Родились ли Ваши родители (или один из них) на территории США?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5BD3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797B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R="00417BD1" w:rsidRPr="00417BD1" w14:paraId="470594D4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282" w14:textId="62C1B326" w:rsidR="00417BD1" w:rsidRPr="00417BD1" w:rsidRDefault="00417BD1" w:rsidP="005A6636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2.8. Подтверждаете ли вы, что никогда не запрашивали гражданство США?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3D8B1" w14:textId="3210EBA3" w:rsidR="00417BD1" w:rsidRPr="00417BD1" w:rsidRDefault="00417BD1" w:rsidP="005A6636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D49E" w14:textId="4E2C8E9A" w:rsidR="00417BD1" w:rsidRPr="00417BD1" w:rsidRDefault="00417BD1" w:rsidP="005A6636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R="00417BD1" w:rsidRPr="00417BD1" w14:paraId="44630D26" w14:textId="77777777" w:rsidTr="005F4DA1">
        <w:trPr>
          <w:trHeight w:val="66"/>
        </w:trPr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B40" w14:textId="4133DCB3" w:rsidR="00417BD1" w:rsidRPr="00417BD1" w:rsidRDefault="00417BD1" w:rsidP="005A6636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2.9. Являетесь ли Вы налоговым резидентом РФ?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BB24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ДА 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14C90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НЕТ</w:t>
            </w:r>
          </w:p>
        </w:tc>
      </w:tr>
      <w:tr w:rsidR="00417BD1" w:rsidRPr="00417BD1" w14:paraId="57C6F04C" w14:textId="77777777" w:rsidTr="005F4DA1">
        <w:trPr>
          <w:trHeight w:val="69"/>
        </w:trPr>
        <w:tc>
          <w:tcPr>
            <w:tcW w:w="240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C46AB" w14:textId="7E1D3391" w:rsidR="00417BD1" w:rsidRPr="00417BD1" w:rsidRDefault="00417BD1" w:rsidP="005A66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2.10. Укажите все страны, налоговым резидентом которых вы являетесь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7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(за исключением Российской Федерации)</w:t>
            </w: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FDC1F" w14:textId="77777777" w:rsidR="00417BD1" w:rsidRPr="00417BD1" w:rsidRDefault="00417BD1" w:rsidP="00D9336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Страна налогового резидентства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C6E79" w14:textId="77777777" w:rsidR="00417BD1" w:rsidRPr="00417BD1" w:rsidRDefault="00417BD1" w:rsidP="00D9336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ИНН/TIN/аналог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8"/>
            </w:r>
          </w:p>
        </w:tc>
      </w:tr>
      <w:tr w:rsidR="00417BD1" w:rsidRPr="00417BD1" w14:paraId="0FF7F6DE" w14:textId="77777777" w:rsidTr="005F4DA1">
        <w:trPr>
          <w:trHeight w:val="67"/>
        </w:trPr>
        <w:tc>
          <w:tcPr>
            <w:tcW w:w="240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D735F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BC3B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51088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BD1" w:rsidRPr="00417BD1" w14:paraId="5AD701C3" w14:textId="77777777" w:rsidTr="005F4DA1">
        <w:trPr>
          <w:trHeight w:val="67"/>
        </w:trPr>
        <w:tc>
          <w:tcPr>
            <w:tcW w:w="240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664BC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36213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674AE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BD1" w:rsidRPr="00417BD1" w14:paraId="69B9D609" w14:textId="77777777" w:rsidTr="005F4DA1">
        <w:trPr>
          <w:trHeight w:val="67"/>
        </w:trPr>
        <w:tc>
          <w:tcPr>
            <w:tcW w:w="240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B8BC8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2764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9CF7E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BD1" w:rsidRPr="00351C96" w14:paraId="12696F1E" w14:textId="77777777" w:rsidTr="005F4DA1">
        <w:trPr>
          <w:trHeight w:val="67"/>
        </w:trPr>
        <w:tc>
          <w:tcPr>
            <w:tcW w:w="240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F921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62301" w14:textId="77777777" w:rsidR="00417BD1" w:rsidRPr="00417BD1" w:rsidRDefault="00417BD1" w:rsidP="00D93362">
            <w:pPr>
              <w:keepNext/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hAnsi="Arial" w:cs="Arial"/>
                <w:sz w:val="16"/>
                <w:szCs w:val="16"/>
                <w:lang w:val="ru-RU"/>
              </w:rPr>
              <w:t xml:space="preserve">В случае отсутствия </w:t>
            </w:r>
            <w:r w:rsidRPr="00417BD1">
              <w:rPr>
                <w:rFonts w:ascii="Arial" w:hAnsi="Arial" w:cs="Arial"/>
                <w:sz w:val="16"/>
                <w:szCs w:val="16"/>
              </w:rPr>
              <w:t>TIN</w:t>
            </w:r>
            <w:r w:rsidRPr="00417BD1">
              <w:rPr>
                <w:rFonts w:ascii="Arial" w:hAnsi="Arial" w:cs="Arial"/>
                <w:sz w:val="16"/>
                <w:szCs w:val="16"/>
                <w:lang w:val="ru-RU"/>
              </w:rPr>
              <w:t xml:space="preserve">/аналога укажите одну из нижеперечисленных причин </w:t>
            </w:r>
          </w:p>
          <w:p w14:paraId="76D9CA28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Страна налогового резидентства не присваивает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TIN</w:t>
            </w:r>
          </w:p>
          <w:p w14:paraId="1C2D56D8" w14:textId="77777777" w:rsidR="00417BD1" w:rsidRPr="00417BD1" w:rsidRDefault="00417BD1" w:rsidP="00D9336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Предоставление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TIN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необязательно (если право юрисдикции не содержит требования о сборе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TIN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417BD1" w:rsidRPr="00351C96" w14:paraId="1C840E66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14:paraId="71D892C9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7419CAA3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14:paraId="11292FC1" w14:textId="77777777" w:rsidR="00417BD1" w:rsidRPr="00417BD1" w:rsidRDefault="00417BD1" w:rsidP="00D93362">
            <w:pPr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>3. Сведения о принадлежности лица к публичным должностным лицам (Клиент, Представитель Клиента, на основании устного опроса)</w:t>
            </w:r>
          </w:p>
        </w:tc>
      </w:tr>
      <w:tr w:rsidR="00417BD1" w:rsidRPr="00351C96" w14:paraId="6ECF0768" w14:textId="77777777" w:rsidTr="00DC7D37">
        <w:trPr>
          <w:trHeight w:val="66"/>
        </w:trPr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1C7FD304" w14:textId="77777777" w:rsidR="00417BD1" w:rsidRPr="00417BD1" w:rsidRDefault="00417BD1" w:rsidP="00D93362">
            <w:pPr>
              <w:spacing w:before="60" w:after="0" w:line="240" w:lineRule="auto"/>
              <w:ind w:left="-74" w:right="-85" w:hanging="1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3.1. Являетесь ли Вы иностранным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9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или российским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0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публичным должностным лицом, должностным лицом публичной международной организации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1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их супругом или близким родственником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2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?</w:t>
            </w:r>
          </w:p>
        </w:tc>
      </w:tr>
      <w:tr w:rsidR="00417BD1" w:rsidRPr="00351C96" w14:paraId="3815C5B9" w14:textId="77777777" w:rsidTr="005F4DA1">
        <w:trPr>
          <w:trHeight w:val="800"/>
        </w:trPr>
        <w:tc>
          <w:tcPr>
            <w:tcW w:w="2268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  <w:hideMark/>
          </w:tcPr>
          <w:p w14:paraId="175C2183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 являюсь</w:t>
            </w:r>
          </w:p>
        </w:tc>
        <w:tc>
          <w:tcPr>
            <w:tcW w:w="2732" w:type="pct"/>
            <w:gridSpan w:val="15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  <w:hideMark/>
          </w:tcPr>
          <w:p w14:paraId="447E5477" w14:textId="77777777" w:rsidR="00417BD1" w:rsidRPr="00417BD1" w:rsidRDefault="00417BD1" w:rsidP="00D93362">
            <w:pPr>
              <w:spacing w:before="60" w:after="0" w:line="240" w:lineRule="auto"/>
              <w:ind w:left="11" w:right="-85" w:hanging="11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Являюсь</w:t>
            </w:r>
          </w:p>
          <w:p w14:paraId="3D7B23B6" w14:textId="77777777" w:rsidR="00417BD1" w:rsidRPr="00417BD1" w:rsidRDefault="00417BD1" w:rsidP="00D93362">
            <w:pPr>
              <w:spacing w:before="60" w:after="0" w:line="240" w:lineRule="auto"/>
              <w:ind w:left="11" w:right="-85" w:hanging="11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(если Вы отметили этот пункт заполните анкету публичного должностного лица или анкету родственника публичного должностного лица)</w:t>
            </w:r>
          </w:p>
        </w:tc>
      </w:tr>
      <w:tr w:rsidR="00417BD1" w:rsidRPr="00351C96" w14:paraId="2FE8C7C0" w14:textId="77777777" w:rsidTr="005F4DA1">
        <w:trPr>
          <w:trHeight w:val="89"/>
        </w:trPr>
        <w:tc>
          <w:tcPr>
            <w:tcW w:w="2268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14:paraId="364F246C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32" w:type="pct"/>
            <w:gridSpan w:val="15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14:paraId="15351163" w14:textId="77777777" w:rsidR="00417BD1" w:rsidRPr="00417BD1" w:rsidRDefault="00417BD1" w:rsidP="00D93362">
            <w:pPr>
              <w:spacing w:before="60" w:after="0" w:line="240" w:lineRule="auto"/>
              <w:ind w:left="11" w:right="-85" w:hanging="11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1715C558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14:paraId="1043E0DA" w14:textId="77777777" w:rsidR="00417BD1" w:rsidRPr="00417BD1" w:rsidRDefault="00417BD1" w:rsidP="00D93362">
            <w:pPr>
              <w:spacing w:after="284" w:line="240" w:lineRule="auto"/>
              <w:ind w:left="-108" w:right="-108"/>
              <w:outlineLvl w:val="0"/>
              <w:rPr>
                <w:rFonts w:ascii="Arial" w:hAnsi="Arial"/>
                <w:sz w:val="16"/>
                <w:szCs w:val="16"/>
                <w:lang w:val="ru-RU"/>
              </w:rPr>
            </w:pPr>
            <w:r w:rsidRPr="00417BD1">
              <w:rPr>
                <w:rFonts w:ascii="Arial" w:hAnsi="Arial"/>
                <w:sz w:val="16"/>
                <w:szCs w:val="16"/>
                <w:lang w:val="ru-RU"/>
              </w:rPr>
              <w:t>4. Сведения о валютном резидентстве Клиента (на основании устного опроса)</w:t>
            </w:r>
          </w:p>
        </w:tc>
      </w:tr>
      <w:tr w:rsidR="00417BD1" w:rsidRPr="00417BD1" w14:paraId="23DC3702" w14:textId="77777777" w:rsidTr="005F4DA1">
        <w:trPr>
          <w:trHeight w:val="66"/>
        </w:trPr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5D6D7"/>
            </w:tcBorders>
            <w:vAlign w:val="bottom"/>
          </w:tcPr>
          <w:p w14:paraId="394072A6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hAnsi="Arial"/>
                <w:sz w:val="16"/>
                <w:szCs w:val="16"/>
              </w:rPr>
            </w:pP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hAnsi="Arial"/>
                <w:sz w:val="16"/>
                <w:szCs w:val="16"/>
              </w:rPr>
            </w:r>
            <w:r w:rsidR="00AF43F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  <w:r w:rsidRPr="00417BD1">
              <w:rPr>
                <w:rFonts w:ascii="Arial" w:hAnsi="Arial"/>
                <w:sz w:val="16"/>
                <w:szCs w:val="16"/>
              </w:rPr>
              <w:t xml:space="preserve"> Являюсь валютным резидентом РФ</w:t>
            </w:r>
          </w:p>
        </w:tc>
        <w:tc>
          <w:tcPr>
            <w:tcW w:w="2732" w:type="pct"/>
            <w:gridSpan w:val="15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auto"/>
            </w:tcBorders>
            <w:vAlign w:val="bottom"/>
          </w:tcPr>
          <w:p w14:paraId="787B0E30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hAnsi="Arial"/>
                <w:sz w:val="16"/>
                <w:szCs w:val="16"/>
              </w:rPr>
            </w:pP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hAnsi="Arial"/>
                <w:sz w:val="16"/>
                <w:szCs w:val="16"/>
              </w:rPr>
            </w:r>
            <w:r w:rsidR="00AF43F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hAnsi="Arial"/>
                <w:color w:val="FF0000"/>
                <w:sz w:val="16"/>
                <w:szCs w:val="16"/>
              </w:rPr>
              <w:fldChar w:fldCharType="end"/>
            </w:r>
            <w:r w:rsidRPr="00417BD1">
              <w:rPr>
                <w:rFonts w:ascii="Arial" w:hAnsi="Arial"/>
                <w:sz w:val="16"/>
                <w:szCs w:val="16"/>
              </w:rPr>
              <w:t xml:space="preserve"> Являюсь валютным нерезидентом РФ</w:t>
            </w:r>
          </w:p>
        </w:tc>
      </w:tr>
      <w:tr w:rsidR="00417BD1" w:rsidRPr="00351C96" w14:paraId="638FA8D2" w14:textId="77777777" w:rsidTr="005F4DA1">
        <w:trPr>
          <w:trHeight w:val="66"/>
        </w:trPr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5D6D7"/>
            </w:tcBorders>
            <w:vAlign w:val="bottom"/>
          </w:tcPr>
          <w:p w14:paraId="253753E2" w14:textId="029CDCD9" w:rsidR="00417BD1" w:rsidRPr="00417BD1" w:rsidRDefault="00417BD1" w:rsidP="00722D5C">
            <w:pPr>
              <w:spacing w:before="60" w:after="0" w:line="240" w:lineRule="auto"/>
              <w:ind w:right="-85"/>
              <w:rPr>
                <w:rFonts w:ascii="Arial" w:hAnsi="Arial"/>
                <w:color w:val="FF0000"/>
                <w:sz w:val="16"/>
                <w:szCs w:val="16"/>
                <w:lang w:val="ru-RU"/>
              </w:rPr>
            </w:pPr>
            <w:r w:rsidRPr="00417BD1">
              <w:rPr>
                <w:rFonts w:ascii="Arial" w:hAnsi="Arial"/>
                <w:sz w:val="16"/>
                <w:szCs w:val="16"/>
                <w:lang w:val="ru-RU"/>
              </w:rPr>
              <w:t>При наличии валютного резидентства иной страны укажите страну, валютным резидентом которой Вы являетесь:</w:t>
            </w:r>
          </w:p>
        </w:tc>
        <w:tc>
          <w:tcPr>
            <w:tcW w:w="2732" w:type="pct"/>
            <w:gridSpan w:val="15"/>
            <w:tcBorders>
              <w:top w:val="single" w:sz="4" w:space="0" w:color="auto"/>
              <w:left w:val="single" w:sz="4" w:space="0" w:color="D5D6D7"/>
              <w:bottom w:val="single" w:sz="4" w:space="0" w:color="auto"/>
              <w:right w:val="single" w:sz="4" w:space="0" w:color="auto"/>
            </w:tcBorders>
            <w:vAlign w:val="bottom"/>
          </w:tcPr>
          <w:p w14:paraId="5699C10B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hAnsi="Arial"/>
                <w:color w:val="FF0000"/>
                <w:sz w:val="16"/>
                <w:szCs w:val="16"/>
                <w:lang w:val="ru-RU"/>
              </w:rPr>
            </w:pPr>
          </w:p>
        </w:tc>
      </w:tr>
      <w:tr w:rsidR="00417BD1" w:rsidRPr="00351C96" w14:paraId="24FBECC9" w14:textId="77777777" w:rsidTr="00DC7D37"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D5D6D7"/>
              <w:right w:val="nil"/>
            </w:tcBorders>
          </w:tcPr>
          <w:p w14:paraId="52370D09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724F53DF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14:paraId="6FB79EAD" w14:textId="77777777" w:rsidR="00417BD1" w:rsidRPr="00417BD1" w:rsidRDefault="00417BD1" w:rsidP="00D93362">
            <w:pPr>
              <w:keepNext/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5. Сведения о целях установления и предполагаемом характере деловых отношений Клиента с Обществом, сведения о целях финансово-хозяйственной деятельности Клиента, сведения об источниках происхождения денежных средств и (или) иного имущества Клиента (на основании устного опроса)</w:t>
            </w:r>
          </w:p>
        </w:tc>
      </w:tr>
      <w:tr w:rsidR="00417BD1" w:rsidRPr="00351C96" w14:paraId="3B69A2AB" w14:textId="77777777" w:rsidTr="005F4DA1">
        <w:trPr>
          <w:trHeight w:val="66"/>
        </w:trPr>
        <w:tc>
          <w:tcPr>
            <w:tcW w:w="2711" w:type="pct"/>
            <w:gridSpan w:val="14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14:paraId="68518A1F" w14:textId="77777777" w:rsidR="00417BD1" w:rsidRPr="00417BD1" w:rsidRDefault="00417BD1" w:rsidP="00D93362">
            <w:pPr>
              <w:keepNext/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5.1. Сведения о целях установления и предполагаемом характере деловых отношений, сведения о целях финансово-хозяйственной деятельности (сведения о планируемых операциях):</w:t>
            </w:r>
          </w:p>
          <w:p w14:paraId="1B2CA7B2" w14:textId="77777777" w:rsidR="00417BD1" w:rsidRPr="00417BD1" w:rsidRDefault="00417BD1" w:rsidP="00D93362">
            <w:pPr>
              <w:keepNext/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1B2A28BD" w14:textId="77777777" w:rsidR="00417BD1" w:rsidRPr="00417BD1" w:rsidRDefault="00417BD1" w:rsidP="00D93362">
            <w:pPr>
              <w:keepNext/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Конверсионные (валютообменные сделки), а именно:</w:t>
            </w:r>
          </w:p>
        </w:tc>
      </w:tr>
      <w:tr w:rsidR="00417BD1" w:rsidRPr="00351C96" w14:paraId="48CF31D7" w14:textId="77777777" w:rsidTr="005F4DA1">
        <w:trPr>
          <w:trHeight w:val="345"/>
        </w:trPr>
        <w:tc>
          <w:tcPr>
            <w:tcW w:w="2711" w:type="pct"/>
            <w:gridSpan w:val="1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5E9242F3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2C1F5366" w14:textId="77777777" w:rsidR="00417BD1" w:rsidRPr="00417BD1" w:rsidRDefault="00417BD1" w:rsidP="00D93362">
            <w:pPr>
              <w:keepNext/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350303FC" w14:textId="77777777" w:rsidTr="005F4DA1">
        <w:trPr>
          <w:trHeight w:val="66"/>
        </w:trPr>
        <w:tc>
          <w:tcPr>
            <w:tcW w:w="2711" w:type="pct"/>
            <w:gridSpan w:val="1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4FB7F160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auto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5EB3DBC5" w14:textId="77777777" w:rsidR="00417BD1" w:rsidRPr="00417BD1" w:rsidRDefault="00417BD1" w:rsidP="00D93362">
            <w:pPr>
              <w:keepNext/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Разовые целевые операции с одним или несколькими инструментами, а именно:</w:t>
            </w:r>
          </w:p>
        </w:tc>
      </w:tr>
      <w:tr w:rsidR="00417BD1" w:rsidRPr="00351C96" w14:paraId="3F0F5E07" w14:textId="77777777" w:rsidTr="005F4DA1">
        <w:trPr>
          <w:trHeight w:val="337"/>
        </w:trPr>
        <w:tc>
          <w:tcPr>
            <w:tcW w:w="2711" w:type="pct"/>
            <w:gridSpan w:val="1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4FBCB835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15F3A50B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6E30FCE2" w14:textId="77777777" w:rsidTr="005F4DA1">
        <w:trPr>
          <w:trHeight w:val="66"/>
        </w:trPr>
        <w:tc>
          <w:tcPr>
            <w:tcW w:w="2711" w:type="pct"/>
            <w:gridSpan w:val="1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4B9713E0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auto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7DE25056" w14:textId="77777777" w:rsidR="00417BD1" w:rsidRPr="00417BD1" w:rsidRDefault="00417BD1" w:rsidP="00D93362">
            <w:pPr>
              <w:keepNext/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Спекулятивный или инвестиционный характер сделок с разнообразными ценными бумагами и/или производными финансовыми инструментами и/или валютой, хеджирование на срок:</w:t>
            </w:r>
          </w:p>
        </w:tc>
      </w:tr>
      <w:tr w:rsidR="00417BD1" w:rsidRPr="00417BD1" w14:paraId="69332353" w14:textId="77777777" w:rsidTr="005F4DA1">
        <w:trPr>
          <w:trHeight w:val="66"/>
        </w:trPr>
        <w:tc>
          <w:tcPr>
            <w:tcW w:w="2711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68625DDD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22" w:type="pct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20B7D98E" w14:textId="77777777" w:rsidR="00417BD1" w:rsidRPr="00417BD1" w:rsidRDefault="00417BD1" w:rsidP="00D93362">
            <w:pPr>
              <w:spacing w:before="2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от 1 до 3 месяцев</w:t>
            </w:r>
          </w:p>
        </w:tc>
        <w:tc>
          <w:tcPr>
            <w:tcW w:w="625" w:type="pct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4821D023" w14:textId="77777777" w:rsidR="00417BD1" w:rsidRPr="00417BD1" w:rsidRDefault="00417BD1" w:rsidP="00D93362">
            <w:pPr>
              <w:spacing w:before="2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от 3 до 6 месяцев</w:t>
            </w:r>
          </w:p>
        </w:tc>
        <w:tc>
          <w:tcPr>
            <w:tcW w:w="943" w:type="pct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543AA75B" w14:textId="77777777" w:rsidR="00417BD1" w:rsidRPr="00417BD1" w:rsidRDefault="00417BD1" w:rsidP="00D93362">
            <w:pPr>
              <w:spacing w:before="2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от 6 месяцев</w:t>
            </w:r>
          </w:p>
        </w:tc>
      </w:tr>
      <w:tr w:rsidR="00417BD1" w:rsidRPr="00417BD1" w14:paraId="3CBB96B9" w14:textId="77777777" w:rsidTr="005F4DA1">
        <w:trPr>
          <w:trHeight w:val="66"/>
        </w:trPr>
        <w:tc>
          <w:tcPr>
            <w:tcW w:w="2711" w:type="pct"/>
            <w:gridSpan w:val="14"/>
            <w:vMerge w:val="restar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69DF1C1D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2F467321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Иное (просьба указать):</w:t>
            </w:r>
          </w:p>
        </w:tc>
      </w:tr>
      <w:tr w:rsidR="00417BD1" w:rsidRPr="00417BD1" w14:paraId="30C90449" w14:textId="77777777" w:rsidTr="005F4DA1">
        <w:trPr>
          <w:trHeight w:val="335"/>
        </w:trPr>
        <w:tc>
          <w:tcPr>
            <w:tcW w:w="2711" w:type="pct"/>
            <w:gridSpan w:val="14"/>
            <w:vMerge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039219F7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16FADBA5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54D1C4CC" w14:textId="77777777" w:rsidTr="005F4DA1">
        <w:trPr>
          <w:trHeight w:val="335"/>
        </w:trPr>
        <w:tc>
          <w:tcPr>
            <w:tcW w:w="2711" w:type="pct"/>
            <w:gridSpan w:val="14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</w:tcPr>
          <w:p w14:paraId="2AB638F7" w14:textId="77777777" w:rsidR="00417BD1" w:rsidRPr="00417BD1" w:rsidRDefault="00417BD1" w:rsidP="00D93362">
            <w:pPr>
              <w:keepNext/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5.2. Сведения </w: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об источниках происхождения денежных средств и (или) иного имущества </w:t>
            </w:r>
          </w:p>
          <w:p w14:paraId="2BB42A68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39CBA6FB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Заработная плата/трудовые накопления</w:t>
            </w:r>
          </w:p>
        </w:tc>
      </w:tr>
      <w:tr w:rsidR="00417BD1" w:rsidRPr="00417BD1" w14:paraId="023FD41D" w14:textId="77777777" w:rsidTr="005F4DA1">
        <w:trPr>
          <w:trHeight w:val="335"/>
        </w:trPr>
        <w:tc>
          <w:tcPr>
            <w:tcW w:w="2711" w:type="pct"/>
            <w:gridSpan w:val="14"/>
            <w:vMerge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14:paraId="0E77A93E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1FA46EEA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Наследство</w:t>
            </w:r>
          </w:p>
        </w:tc>
      </w:tr>
      <w:tr w:rsidR="00417BD1" w:rsidRPr="00417BD1" w14:paraId="1743FC60" w14:textId="77777777" w:rsidTr="005F4DA1">
        <w:trPr>
          <w:trHeight w:val="335"/>
        </w:trPr>
        <w:tc>
          <w:tcPr>
            <w:tcW w:w="2711" w:type="pct"/>
            <w:gridSpan w:val="14"/>
            <w:vMerge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14:paraId="65B90C7D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0720FAD9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Доход от продажи имущества</w:t>
            </w:r>
          </w:p>
        </w:tc>
      </w:tr>
      <w:tr w:rsidR="00417BD1" w:rsidRPr="00417BD1" w14:paraId="4039E16E" w14:textId="77777777" w:rsidTr="005F4DA1">
        <w:trPr>
          <w:trHeight w:val="335"/>
        </w:trPr>
        <w:tc>
          <w:tcPr>
            <w:tcW w:w="2711" w:type="pct"/>
            <w:gridSpan w:val="14"/>
            <w:vMerge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14:paraId="2635A26D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72A5083C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Доход от профессиональной деятельности</w:t>
            </w:r>
          </w:p>
        </w:tc>
      </w:tr>
      <w:tr w:rsidR="00417BD1" w:rsidRPr="00417BD1" w14:paraId="785C7102" w14:textId="77777777" w:rsidTr="005F4DA1">
        <w:trPr>
          <w:trHeight w:val="335"/>
        </w:trPr>
        <w:tc>
          <w:tcPr>
            <w:tcW w:w="2711" w:type="pct"/>
            <w:gridSpan w:val="14"/>
            <w:vMerge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14:paraId="078A07B7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5556A749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Иное (просьба указать):</w:t>
            </w:r>
          </w:p>
        </w:tc>
      </w:tr>
      <w:tr w:rsidR="00417BD1" w:rsidRPr="00417BD1" w14:paraId="37353AA3" w14:textId="77777777" w:rsidTr="005F4DA1">
        <w:trPr>
          <w:trHeight w:val="335"/>
        </w:trPr>
        <w:tc>
          <w:tcPr>
            <w:tcW w:w="2711" w:type="pct"/>
            <w:gridSpan w:val="14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14:paraId="0D686399" w14:textId="77777777" w:rsidR="00417BD1" w:rsidRPr="00417BD1" w:rsidRDefault="00417BD1" w:rsidP="00D9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bottom"/>
          </w:tcPr>
          <w:p w14:paraId="78C1A072" w14:textId="77777777" w:rsidR="00417BD1" w:rsidRPr="00417BD1" w:rsidRDefault="00417BD1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6A86C258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14:paraId="1017578F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351C96" w14:paraId="30C8A4D2" w14:textId="77777777" w:rsidTr="00DC7D37">
        <w:trPr>
          <w:trHeight w:val="56"/>
        </w:trPr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14:paraId="4EDA890D" w14:textId="77777777" w:rsidR="00417BD1" w:rsidRPr="00417BD1" w:rsidRDefault="00417BD1" w:rsidP="00D93362">
            <w:pPr>
              <w:keepNext/>
              <w:spacing w:after="284" w:line="240" w:lineRule="auto"/>
              <w:ind w:left="-108" w:right="-108"/>
              <w:outlineLvl w:val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6. Сведения о наличии или отсутствии у Клиента бенефициарных владельцев и выгодоприобретателей (на основании устного опроса)</w:t>
            </w:r>
          </w:p>
        </w:tc>
      </w:tr>
      <w:tr w:rsidR="00417BD1" w:rsidRPr="00351C96" w14:paraId="55E674D6" w14:textId="77777777" w:rsidTr="00DC7D37">
        <w:trPr>
          <w:trHeight w:val="66"/>
        </w:trPr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14:paraId="1C67D1C0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6.1. Вы намерены совершать/совершаете операции в рамках заключаемого/заключенного договора:</w:t>
            </w:r>
          </w:p>
        </w:tc>
      </w:tr>
      <w:tr w:rsidR="00417BD1" w:rsidRPr="00351C96" w14:paraId="0079A247" w14:textId="77777777" w:rsidTr="005F4DA1">
        <w:trPr>
          <w:trHeight w:val="66"/>
        </w:trPr>
        <w:tc>
          <w:tcPr>
            <w:tcW w:w="2711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14:paraId="051D1787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исключительно к своей выгоде (так как у Вас нет выгодоприобретателя)</w:t>
            </w: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14:paraId="481C4B18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самостоятельно (так как у Вас нет бенефициарного владельца)</w:t>
            </w:r>
          </w:p>
        </w:tc>
      </w:tr>
      <w:tr w:rsidR="00417BD1" w:rsidRPr="00351C96" w14:paraId="57528D7E" w14:textId="77777777" w:rsidTr="005F4DA1">
        <w:trPr>
          <w:trHeight w:val="66"/>
        </w:trPr>
        <w:tc>
          <w:tcPr>
            <w:tcW w:w="2711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14:paraId="55532701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к выгоде иного лица, в связи с тем, что у Вас с таким лицом заключен агентский договор (любого вида), договор поручения или договор комиссии (выгодоприобретатель)</w:t>
            </w:r>
          </w:p>
        </w:tc>
        <w:tc>
          <w:tcPr>
            <w:tcW w:w="2289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14:paraId="720C2774" w14:textId="77777777" w:rsidR="00417BD1" w:rsidRPr="00417BD1" w:rsidRDefault="00417BD1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instrText xml:space="preserve">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ваши действия будет контролировать и/или на принимаемые Вами решения будет влиять иное физическое лицо (бенефициарный владелец)</w:t>
            </w:r>
          </w:p>
        </w:tc>
      </w:tr>
      <w:tr w:rsidR="00417BD1" w:rsidRPr="00351C96" w14:paraId="6137329E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14:paraId="150AFA76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528807A0" w14:textId="77777777" w:rsidTr="00DC7D37">
        <w:trPr>
          <w:trHeight w:val="66"/>
        </w:trPr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14:paraId="1D9DC89E" w14:textId="77777777" w:rsidR="00417BD1" w:rsidRPr="00417BD1" w:rsidRDefault="00417BD1" w:rsidP="00D9336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lastRenderedPageBreak/>
              <w:t>Настоящим я подтверждаю, что вся информация, указанная мною в настоящей форме, является правдивой и достоверной. Я понимаю, что я несу ответственность за предоставление ложных и заведомо недостоверных сведений о себе в соответствии с применимым законодательством.</w:t>
            </w:r>
          </w:p>
          <w:p w14:paraId="49261A7B" w14:textId="77777777" w:rsidR="00417BD1" w:rsidRPr="00417BD1" w:rsidRDefault="00417BD1" w:rsidP="00D9336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В случае изменения идентификационных сведений, предоставленных в рамках настоящего документа, я обязуюсь предоставить обновленную информацию в Банк не позднее 15 (календарных) дней с момента изменения представленных ранее сведений.</w:t>
            </w:r>
          </w:p>
          <w:p w14:paraId="55D2CCA7" w14:textId="77777777" w:rsidR="00417BD1" w:rsidRPr="00417BD1" w:rsidRDefault="00417BD1" w:rsidP="00D9336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В том числе: Я осознаю и соглашаюсь с тем, что предоставленная мной информация может быть передана в федеральный орган исполнительной власти РФ, уполномоченный по контролю и надзору в области налогов и сборов, для ее последующей передачи в иностранный налоговый орган соответствующей страны, согласно условиям межгосударственного соглашения по обмену информацией о финансовых счетах.</w:t>
            </w:r>
          </w:p>
          <w:p w14:paraId="1302190F" w14:textId="77777777" w:rsidR="00417BD1" w:rsidRPr="00417BD1" w:rsidRDefault="00417BD1" w:rsidP="00D9336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Если я отметил(а) в форме, что являюсь налогоплательщиком Соединенных Штатов Америки, настоящим я даю согласие Банку на предоставление сведений обо мне (включая персональные данные), полученных при заключении договора(-ов), предусматривающего(-их) оказание финансовых услуг, сведений, предоставляемых мною Банку по запросам последнего в целях  исполнения требований 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Закон), сведений,  составляющих банковскую тайну, сведений о любых операциях и договорах, предусматривающих оказание финансовых услуг, которые были или будут заключены между мною и Банком, в Налоговую Службу  США в соответствии с требованиями законодательства США о налогообложении иностранных счетов и в Центральный банк Российской Федерации, Федеральную службу по финансовому мониторингу, Федеральную налоговую службу в соответствии с требованиями Закона.</w:t>
            </w:r>
          </w:p>
        </w:tc>
      </w:tr>
      <w:tr w:rsidR="00417BD1" w:rsidRPr="00351C96" w14:paraId="62361764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14:paraId="47996149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5EAE8C70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14:paraId="357B851D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417BD1" w14:paraId="5D6AB502" w14:textId="77777777" w:rsidTr="005F4DA1">
        <w:tc>
          <w:tcPr>
            <w:tcW w:w="1387" w:type="pct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bottom"/>
            <w:hideMark/>
          </w:tcPr>
          <w:p w14:paraId="694E9BE5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Дата подписания Анкеты:</w:t>
            </w:r>
          </w:p>
        </w:tc>
        <w:tc>
          <w:tcPr>
            <w:tcW w:w="3613" w:type="pct"/>
            <w:gridSpan w:val="18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</w:tcPr>
          <w:p w14:paraId="07BFA006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10FBB490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nil"/>
              <w:bottom w:val="single" w:sz="4" w:space="0" w:color="D5D6D7"/>
              <w:right w:val="nil"/>
            </w:tcBorders>
          </w:tcPr>
          <w:p w14:paraId="61AEFBB8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03344FFB" w14:textId="77777777" w:rsidTr="00DC7D37"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 w:themeFill="background1" w:themeFillShade="D9"/>
            <w:vAlign w:val="center"/>
            <w:hideMark/>
          </w:tcPr>
          <w:p w14:paraId="234AAF50" w14:textId="77777777" w:rsidR="00417BD1" w:rsidRPr="00417BD1" w:rsidRDefault="00417BD1" w:rsidP="00D93362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7B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ПОДПИСЬ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  <w:lang w:eastAsia="ru-RU"/>
              </w:rPr>
              <w:endnoteReference w:id="13"/>
            </w:r>
          </w:p>
        </w:tc>
      </w:tr>
      <w:tr w:rsidR="00417BD1" w:rsidRPr="00417BD1" w14:paraId="013075F4" w14:textId="77777777" w:rsidTr="005F4DA1">
        <w:trPr>
          <w:trHeight w:val="934"/>
        </w:trPr>
        <w:tc>
          <w:tcPr>
            <w:tcW w:w="2711" w:type="pct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auto"/>
            </w:tcBorders>
            <w:vAlign w:val="center"/>
            <w:hideMark/>
          </w:tcPr>
          <w:p w14:paraId="08ED0157" w14:textId="77777777" w:rsidR="00417BD1" w:rsidRPr="00417BD1" w:rsidRDefault="00AF43F0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ahoma" w:eastAsia="Calibri" w:hAnsi="Tahoma" w:cs="Times New Roman"/>
                <w:sz w:val="16"/>
                <w:szCs w:val="16"/>
                <w:lang w:val="ru-RU"/>
              </w:rPr>
              <w:object w:dxaOrig="1440" w:dyaOrig="1440" w14:anchorId="7360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494.6pt;height:48.3pt;z-index:251663360;mso-position-horizontal:left;mso-position-horizontal-relative:page;mso-position-vertical:bottom;mso-position-vertical-relative:page" o:allowincell="f">
                  <v:imagedata r:id="rId11" o:title=""/>
                  <w10:wrap anchorx="page" anchory="page"/>
                  <w10:anchorlock/>
                </v:shape>
                <o:OLEObject Type="Embed" ProgID="PBrush" ShapeID="_x0000_s1029" DrawAspect="Content" ObjectID="_1725096664" r:id="rId12"/>
              </w:object>
            </w:r>
          </w:p>
        </w:tc>
        <w:tc>
          <w:tcPr>
            <w:tcW w:w="22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2015" w14:textId="77777777" w:rsidR="00417BD1" w:rsidRPr="00417BD1" w:rsidRDefault="00417BD1" w:rsidP="00D93362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351C96" w14:paraId="4B1B656E" w14:textId="77777777" w:rsidTr="00DC7D37">
        <w:trPr>
          <w:trHeight w:val="56"/>
        </w:trPr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3B29BBEE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Фамилия, имя, отчество физического лица</w:t>
            </w:r>
            <w:r w:rsidRPr="00417BD1">
              <w:rPr>
                <w:rStyle w:val="EndnoteReference"/>
                <w:rFonts w:ascii="Arial" w:hAnsi="Arial" w:cs="Arial"/>
                <w:sz w:val="16"/>
                <w:szCs w:val="16"/>
              </w:rPr>
              <w:endnoteReference w:id="14"/>
            </w: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(заполняется собственноручно):</w:t>
            </w:r>
          </w:p>
        </w:tc>
      </w:tr>
      <w:tr w:rsidR="00417BD1" w:rsidRPr="00351C96" w14:paraId="5D033274" w14:textId="77777777" w:rsidTr="00DC7D37">
        <w:trPr>
          <w:trHeight w:val="60"/>
        </w:trPr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14:paraId="750F0A18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351C96" w14:paraId="24E30E45" w14:textId="77777777" w:rsidTr="00DC7D37">
        <w:trPr>
          <w:trHeight w:val="56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D5D6D7"/>
              <w:right w:val="nil"/>
            </w:tcBorders>
            <w:vAlign w:val="center"/>
          </w:tcPr>
          <w:p w14:paraId="5EB3702B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17BD1" w:rsidRPr="00417BD1" w14:paraId="69C5ED14" w14:textId="77777777" w:rsidTr="00DC7D37">
        <w:trPr>
          <w:trHeight w:val="56"/>
        </w:trPr>
        <w:tc>
          <w:tcPr>
            <w:tcW w:w="5000" w:type="pct"/>
            <w:gridSpan w:val="25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14:paraId="35A72F14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Документ, подтверждающий полномочия Представителя:</w:t>
            </w:r>
          </w:p>
        </w:tc>
      </w:tr>
      <w:tr w:rsidR="00417BD1" w:rsidRPr="00417BD1" w14:paraId="10A102C4" w14:textId="77777777" w:rsidTr="005F4DA1">
        <w:trPr>
          <w:trHeight w:val="56"/>
        </w:trPr>
        <w:tc>
          <w:tcPr>
            <w:tcW w:w="807" w:type="pct"/>
            <w:gridSpan w:val="5"/>
            <w:tcBorders>
              <w:top w:val="single" w:sz="4" w:space="0" w:color="D5D6D7"/>
              <w:left w:val="single" w:sz="4" w:space="0" w:color="D5D6D7"/>
              <w:bottom w:val="nil"/>
              <w:right w:val="single" w:sz="4" w:space="0" w:color="D5D6D7"/>
            </w:tcBorders>
            <w:vAlign w:val="center"/>
            <w:hideMark/>
          </w:tcPr>
          <w:p w14:paraId="6924F7CC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Наименование документа:</w:t>
            </w:r>
          </w:p>
        </w:tc>
        <w:tc>
          <w:tcPr>
            <w:tcW w:w="4193" w:type="pct"/>
            <w:gridSpan w:val="2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14:paraId="4A433DA7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09D5B4C8" w14:textId="77777777" w:rsidTr="005F4DA1">
        <w:trPr>
          <w:trHeight w:val="56"/>
        </w:trPr>
        <w:tc>
          <w:tcPr>
            <w:tcW w:w="431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0BF3DD8B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Номер:</w:t>
            </w:r>
          </w:p>
        </w:tc>
        <w:tc>
          <w:tcPr>
            <w:tcW w:w="2155" w:type="pct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14:paraId="2586C3C9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14:paraId="3E11C8E4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Дата:</w:t>
            </w:r>
          </w:p>
        </w:tc>
        <w:tc>
          <w:tcPr>
            <w:tcW w:w="2073" w:type="pct"/>
            <w:gridSpan w:val="10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vAlign w:val="center"/>
          </w:tcPr>
          <w:p w14:paraId="4B54A89F" w14:textId="77777777" w:rsidR="00417BD1" w:rsidRPr="00417BD1" w:rsidRDefault="00417BD1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BD1" w:rsidRPr="00417BD1" w14:paraId="189247FE" w14:textId="77777777" w:rsidTr="00DC7D37">
        <w:trPr>
          <w:trHeight w:val="56"/>
        </w:trPr>
        <w:tc>
          <w:tcPr>
            <w:tcW w:w="5000" w:type="pct"/>
            <w:gridSpan w:val="25"/>
            <w:tcBorders>
              <w:top w:val="single" w:sz="4" w:space="0" w:color="D5D6D7"/>
              <w:left w:val="nil"/>
              <w:bottom w:val="nil"/>
              <w:right w:val="nil"/>
            </w:tcBorders>
            <w:vAlign w:val="center"/>
          </w:tcPr>
          <w:p w14:paraId="6685080A" w14:textId="77777777" w:rsidR="00417BD1" w:rsidRPr="00417BD1" w:rsidRDefault="00417BD1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7630F" w:rsidRPr="00417BD1" w14:paraId="48670847" w14:textId="77777777" w:rsidTr="00DC7D37">
        <w:trPr>
          <w:trHeight w:val="56"/>
        </w:trPr>
        <w:tc>
          <w:tcPr>
            <w:tcW w:w="5000" w:type="pct"/>
            <w:gridSpan w:val="25"/>
            <w:tcBorders>
              <w:top w:val="single" w:sz="4" w:space="0" w:color="D5D6D7"/>
              <w:left w:val="nil"/>
              <w:bottom w:val="nil"/>
              <w:right w:val="nil"/>
            </w:tcBorders>
            <w:vAlign w:val="center"/>
          </w:tcPr>
          <w:p w14:paraId="4C7F3D7F" w14:textId="77777777" w:rsidR="0017630F" w:rsidRPr="00417BD1" w:rsidRDefault="0017630F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7D37" w:rsidRPr="00351C96" w14:paraId="4BF8B79E" w14:textId="77777777" w:rsidTr="005F4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trHeight w:val="311"/>
        </w:trPr>
        <w:tc>
          <w:tcPr>
            <w:tcW w:w="4907" w:type="pct"/>
            <w:gridSpan w:val="24"/>
            <w:shd w:val="clear" w:color="auto" w:fill="auto"/>
            <w:vAlign w:val="center"/>
          </w:tcPr>
          <w:p w14:paraId="47B027EE" w14:textId="7A7E0ECD" w:rsidR="00DC7D37" w:rsidRPr="005F4DA1" w:rsidRDefault="00DC7D37" w:rsidP="00DC7D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Способ </w:t>
            </w:r>
            <w:r w:rsidR="005F4DA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заполнения и </w:t>
            </w:r>
            <w:r w:rsidRPr="005F4DA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подачи Клиентом:</w:t>
            </w:r>
          </w:p>
        </w:tc>
      </w:tr>
      <w:tr w:rsidR="00DC7D37" w14:paraId="5DE2142F" w14:textId="77777777" w:rsidTr="0035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pct"/>
          <w:trHeight w:val="441"/>
        </w:trPr>
        <w:tc>
          <w:tcPr>
            <w:tcW w:w="233" w:type="pct"/>
            <w:shd w:val="clear" w:color="auto" w:fill="auto"/>
            <w:vAlign w:val="center"/>
          </w:tcPr>
          <w:p w14:paraId="1FA9174B" w14:textId="77777777" w:rsidR="00DC7D37" w:rsidRPr="0094481A" w:rsidRDefault="00DC7D37" w:rsidP="008A68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43F0">
              <w:rPr>
                <w:rFonts w:ascii="Times New Roman" w:hAnsi="Times New Roman" w:cs="Times New Roman"/>
                <w:sz w:val="20"/>
                <w:szCs w:val="20"/>
              </w:rPr>
            </w:r>
            <w:r w:rsidR="00AF43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4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9" w:type="pct"/>
            <w:gridSpan w:val="7"/>
            <w:shd w:val="clear" w:color="auto" w:fill="auto"/>
            <w:vAlign w:val="center"/>
          </w:tcPr>
          <w:p w14:paraId="34EF6B7E" w14:textId="26F10CF5" w:rsidR="00DC7D37" w:rsidRPr="008F3F30" w:rsidRDefault="008F3F30" w:rsidP="008F3F3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средством ЛК/МЛК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FFB930B" w14:textId="77777777" w:rsidR="00DC7D37" w:rsidRPr="0094481A" w:rsidRDefault="00DC7D37" w:rsidP="008A68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F43F0">
              <w:rPr>
                <w:rFonts w:ascii="Times New Roman" w:hAnsi="Times New Roman" w:cs="Times New Roman"/>
                <w:sz w:val="20"/>
                <w:szCs w:val="20"/>
              </w:rPr>
            </w:r>
            <w:r w:rsidR="00AF43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4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pct"/>
            <w:gridSpan w:val="15"/>
            <w:shd w:val="clear" w:color="auto" w:fill="auto"/>
            <w:vAlign w:val="center"/>
          </w:tcPr>
          <w:p w14:paraId="5144F7C5" w14:textId="77777777" w:rsidR="00DC7D37" w:rsidRPr="0094481A" w:rsidRDefault="00DC7D37" w:rsidP="008A68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81A">
              <w:rPr>
                <w:rFonts w:ascii="Times New Roman" w:hAnsi="Times New Roman" w:cs="Times New Roman"/>
                <w:sz w:val="20"/>
                <w:szCs w:val="20"/>
              </w:rPr>
              <w:t>Личное присутствие</w:t>
            </w:r>
          </w:p>
        </w:tc>
      </w:tr>
      <w:tr w:rsidR="00417BD1" w:rsidRPr="00417BD1" w14:paraId="4B35465D" w14:textId="77777777" w:rsidTr="00DC7D37">
        <w:tc>
          <w:tcPr>
            <w:tcW w:w="5000" w:type="pct"/>
            <w:gridSpan w:val="25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shd w:val="clear" w:color="auto" w:fill="D5D6D7"/>
            <w:vAlign w:val="center"/>
            <w:hideMark/>
          </w:tcPr>
          <w:p w14:paraId="3EE0A561" w14:textId="52270A25" w:rsidR="00417BD1" w:rsidRPr="00417BD1" w:rsidRDefault="00417BD1" w:rsidP="00351C96">
            <w:pPr>
              <w:keepNext/>
              <w:spacing w:after="22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7B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СЛУЖЕБНЫЕ ОТМЕТКИ</w:t>
            </w:r>
            <w:r w:rsidR="00351C96">
              <w:rPr>
                <w:rStyle w:val="EndnoteReference"/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endnoteReference w:id="15"/>
            </w:r>
          </w:p>
        </w:tc>
      </w:tr>
      <w:tr w:rsidR="00500A86" w:rsidRPr="00417BD1" w14:paraId="74C38CCE" w14:textId="77777777" w:rsidTr="005F4DA1">
        <w:tc>
          <w:tcPr>
            <w:tcW w:w="761" w:type="pct"/>
            <w:gridSpan w:val="4"/>
            <w:tcBorders>
              <w:top w:val="nil"/>
              <w:left w:val="single" w:sz="4" w:space="0" w:color="D5D6D7"/>
              <w:bottom w:val="nil"/>
              <w:right w:val="nil"/>
            </w:tcBorders>
            <w:shd w:val="clear" w:color="auto" w:fill="D5D6D7"/>
            <w:vAlign w:val="center"/>
            <w:hideMark/>
          </w:tcPr>
          <w:p w14:paraId="100DA21F" w14:textId="77777777" w:rsidR="00500A86" w:rsidRPr="00417BD1" w:rsidRDefault="00500A86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Дата получения Анкеты:</w:t>
            </w:r>
          </w:p>
        </w:tc>
        <w:tc>
          <w:tcPr>
            <w:tcW w:w="164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6D7"/>
            <w:vAlign w:val="center"/>
          </w:tcPr>
          <w:p w14:paraId="76114012" w14:textId="77777777" w:rsidR="00500A86" w:rsidRPr="00417BD1" w:rsidRDefault="00500A86" w:rsidP="00D93362">
            <w:pPr>
              <w:spacing w:before="6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14"/>
            <w:tcBorders>
              <w:top w:val="nil"/>
              <w:left w:val="nil"/>
              <w:bottom w:val="nil"/>
              <w:right w:val="single" w:sz="4" w:space="0" w:color="D5D6D7"/>
            </w:tcBorders>
            <w:shd w:val="clear" w:color="auto" w:fill="D5D6D7"/>
            <w:vAlign w:val="center"/>
          </w:tcPr>
          <w:p w14:paraId="0ED3F751" w14:textId="77777777" w:rsidR="00500A86" w:rsidRPr="00417BD1" w:rsidRDefault="00500A86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00A86" w:rsidRPr="00417BD1" w14:paraId="1D20FF11" w14:textId="77777777" w:rsidTr="005F4DA1">
        <w:tc>
          <w:tcPr>
            <w:tcW w:w="659" w:type="pct"/>
            <w:gridSpan w:val="3"/>
            <w:tcBorders>
              <w:top w:val="nil"/>
              <w:left w:val="single" w:sz="4" w:space="0" w:color="D5D6D7"/>
              <w:bottom w:val="nil"/>
              <w:right w:val="nil"/>
            </w:tcBorders>
            <w:shd w:val="clear" w:color="auto" w:fill="D5D6D7"/>
          </w:tcPr>
          <w:p w14:paraId="0CFDA563" w14:textId="77777777" w:rsidR="00500A86" w:rsidRPr="00417BD1" w:rsidRDefault="00500A86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41" w:type="pct"/>
            <w:gridSpan w:val="22"/>
            <w:tcBorders>
              <w:top w:val="nil"/>
              <w:left w:val="nil"/>
              <w:bottom w:val="nil"/>
              <w:right w:val="single" w:sz="4" w:space="0" w:color="D5D6D7"/>
            </w:tcBorders>
            <w:shd w:val="clear" w:color="auto" w:fill="D5D6D7"/>
            <w:vAlign w:val="center"/>
          </w:tcPr>
          <w:p w14:paraId="79BE85D4" w14:textId="77777777" w:rsidR="00500A86" w:rsidRPr="00417BD1" w:rsidRDefault="00500A86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00A86" w:rsidRPr="00417BD1" w14:paraId="61BCA5CD" w14:textId="77777777" w:rsidTr="005F4DA1">
        <w:tc>
          <w:tcPr>
            <w:tcW w:w="4057" w:type="pct"/>
            <w:gridSpan w:val="22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shd w:val="clear" w:color="auto" w:fill="D5D6D7"/>
            <w:hideMark/>
          </w:tcPr>
          <w:p w14:paraId="15E5FC21" w14:textId="77777777" w:rsidR="00500A86" w:rsidRPr="00417BD1" w:rsidRDefault="00500A86" w:rsidP="00D93362">
            <w:pPr>
              <w:spacing w:before="6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Клиент при предоставлении ответов на вопросы или принятии иных решений (в том числе в отношении планируемой деятельности) вел себя самостоятельно?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(например, мобильный телефон) или напрямую к лицу, его сопровождавшему в офисе (при этом настаивая на анонимности такого лица)?</w:t>
            </w:r>
          </w:p>
        </w:tc>
        <w:tc>
          <w:tcPr>
            <w:tcW w:w="435" w:type="pct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shd w:val="clear" w:color="auto" w:fill="D5D6D7"/>
            <w:vAlign w:val="center"/>
            <w:hideMark/>
          </w:tcPr>
          <w:p w14:paraId="3306465F" w14:textId="77777777" w:rsidR="00500A86" w:rsidRPr="00417BD1" w:rsidRDefault="00500A86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ДА</w:t>
            </w:r>
          </w:p>
        </w:tc>
        <w:tc>
          <w:tcPr>
            <w:tcW w:w="508" w:type="pct"/>
            <w:gridSpan w:val="2"/>
            <w:tcBorders>
              <w:top w:val="nil"/>
              <w:left w:val="single" w:sz="4" w:space="0" w:color="D5D6D7"/>
              <w:bottom w:val="nil"/>
              <w:right w:val="single" w:sz="4" w:space="0" w:color="D5D6D7"/>
            </w:tcBorders>
            <w:shd w:val="clear" w:color="auto" w:fill="D5D6D7"/>
            <w:vAlign w:val="center"/>
            <w:hideMark/>
          </w:tcPr>
          <w:p w14:paraId="12C66FD3" w14:textId="77777777" w:rsidR="00500A86" w:rsidRPr="00417BD1" w:rsidRDefault="00500A86" w:rsidP="00D93362">
            <w:pPr>
              <w:spacing w:before="60" w:after="0" w:line="240" w:lineRule="auto"/>
              <w:ind w:left="34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</w:r>
            <w:r w:rsidR="00AF43F0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 xml:space="preserve"> НЕТ</w:t>
            </w:r>
          </w:p>
        </w:tc>
      </w:tr>
      <w:tr w:rsidR="00500A86" w:rsidRPr="00417BD1" w14:paraId="11F449CE" w14:textId="77777777" w:rsidTr="00DC7D37">
        <w:trPr>
          <w:trHeight w:val="70"/>
        </w:trPr>
        <w:tc>
          <w:tcPr>
            <w:tcW w:w="5000" w:type="pct"/>
            <w:gridSpan w:val="25"/>
            <w:tcBorders>
              <w:top w:val="nil"/>
              <w:left w:val="single" w:sz="4" w:space="0" w:color="D5D6D7"/>
              <w:bottom w:val="single" w:sz="4" w:space="0" w:color="auto"/>
              <w:right w:val="single" w:sz="4" w:space="0" w:color="D5D6D7"/>
            </w:tcBorders>
            <w:shd w:val="clear" w:color="auto" w:fill="D5D6D7"/>
            <w:hideMark/>
          </w:tcPr>
          <w:p w14:paraId="1D319380" w14:textId="77777777" w:rsidR="00500A86" w:rsidRPr="00417BD1" w:rsidRDefault="00500A86" w:rsidP="00D93362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Подтверждаю, что информация внесена в настоящую Анкету на основании оригиналов или надлежащим образом заверенных копий документов, указанных в соответствующих графах Анкеты. Представленные копии документов, а также заверенные мною копии документов, снятые с представленных оригиналов документов, к Анкете приложены. Устный опрос, на основании которого заполнены графы Анкеты, проведен мною лично. </w:t>
            </w: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Анкета подписана в моем присутствии.</w:t>
            </w:r>
          </w:p>
        </w:tc>
      </w:tr>
      <w:tr w:rsidR="00500A86" w:rsidRPr="00417BD1" w14:paraId="6749B9DB" w14:textId="77777777" w:rsidTr="005F4DA1">
        <w:trPr>
          <w:trHeight w:val="270"/>
        </w:trPr>
        <w:tc>
          <w:tcPr>
            <w:tcW w:w="27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14:paraId="63C00F11" w14:textId="77777777" w:rsidR="00500A86" w:rsidRPr="00417BD1" w:rsidRDefault="00500A86" w:rsidP="00D93362">
            <w:pPr>
              <w:keepNext/>
              <w:spacing w:before="60"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Должность работника</w:t>
            </w:r>
          </w:p>
        </w:tc>
        <w:tc>
          <w:tcPr>
            <w:tcW w:w="1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14:paraId="5A0EF7F5" w14:textId="77777777" w:rsidR="00500A86" w:rsidRPr="00417BD1" w:rsidRDefault="00500A86" w:rsidP="00D93362">
            <w:pPr>
              <w:keepNext/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Фамилия и инициалы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14:paraId="0B4B6AB8" w14:textId="77777777" w:rsidR="00500A86" w:rsidRPr="00417BD1" w:rsidRDefault="00500A86" w:rsidP="00D93362">
            <w:pPr>
              <w:keepNext/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500A86" w:rsidRPr="00417BD1" w14:paraId="0727796E" w14:textId="77777777" w:rsidTr="005F4DA1">
        <w:trPr>
          <w:trHeight w:val="245"/>
        </w:trPr>
        <w:tc>
          <w:tcPr>
            <w:tcW w:w="27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26BFC6D" w14:textId="77777777" w:rsidR="00500A86" w:rsidRPr="00417BD1" w:rsidRDefault="00500A86" w:rsidP="00D93362">
            <w:pPr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3BF8A5C" w14:textId="77777777" w:rsidR="00500A86" w:rsidRPr="00417BD1" w:rsidRDefault="00500A86" w:rsidP="00D93362">
            <w:pPr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62BBE11" w14:textId="77777777" w:rsidR="00500A86" w:rsidRPr="00417BD1" w:rsidRDefault="00500A86" w:rsidP="00D93362">
            <w:pPr>
              <w:spacing w:before="60" w:after="6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00A86" w:rsidRPr="00417BD1" w14:paraId="5F88516B" w14:textId="77777777" w:rsidTr="005F4DA1">
        <w:trPr>
          <w:trHeight w:val="66"/>
        </w:trPr>
        <w:tc>
          <w:tcPr>
            <w:tcW w:w="2711" w:type="pct"/>
            <w:gridSpan w:val="14"/>
            <w:tcBorders>
              <w:top w:val="single" w:sz="4" w:space="0" w:color="auto"/>
              <w:left w:val="single" w:sz="4" w:space="0" w:color="D5D6D7"/>
              <w:bottom w:val="nil"/>
              <w:right w:val="nil"/>
            </w:tcBorders>
            <w:shd w:val="clear" w:color="auto" w:fill="D5D6D7"/>
          </w:tcPr>
          <w:p w14:paraId="106A3021" w14:textId="77777777" w:rsidR="00500A86" w:rsidRPr="00417BD1" w:rsidRDefault="00500A86" w:rsidP="00D93362">
            <w:pPr>
              <w:spacing w:before="2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6D7"/>
          </w:tcPr>
          <w:p w14:paraId="54C51A2F" w14:textId="77777777" w:rsidR="00500A86" w:rsidRPr="00417BD1" w:rsidRDefault="00500A86" w:rsidP="00D93362">
            <w:pPr>
              <w:spacing w:before="2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D5D6D7"/>
            </w:tcBorders>
            <w:shd w:val="clear" w:color="auto" w:fill="D5D6D7"/>
            <w:hideMark/>
          </w:tcPr>
          <w:p w14:paraId="288A5FC2" w14:textId="77777777" w:rsidR="00500A86" w:rsidRPr="00417BD1" w:rsidRDefault="00500A86" w:rsidP="00D93362">
            <w:pPr>
              <w:spacing w:before="20" w:after="0" w:line="240" w:lineRule="auto"/>
              <w:ind w:lef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7BD1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</w:tr>
      <w:tr w:rsidR="00500A86" w:rsidRPr="00417BD1" w14:paraId="54D2B619" w14:textId="77777777" w:rsidTr="00DC7D37">
        <w:tc>
          <w:tcPr>
            <w:tcW w:w="5000" w:type="pct"/>
            <w:gridSpan w:val="25"/>
            <w:tcBorders>
              <w:top w:val="nil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14:paraId="0BA85BB4" w14:textId="77777777" w:rsidR="00500A86" w:rsidRPr="00417BD1" w:rsidRDefault="00500A86" w:rsidP="00D9336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2A0AF48" w14:textId="77777777" w:rsidR="00500A86" w:rsidRPr="00417BD1" w:rsidRDefault="00500A86" w:rsidP="00417BD1">
      <w:pPr>
        <w:rPr>
          <w:sz w:val="16"/>
          <w:szCs w:val="16"/>
        </w:rPr>
      </w:pPr>
    </w:p>
    <w:sectPr w:rsidR="00500A86" w:rsidRPr="00417BD1" w:rsidSect="008F303A">
      <w:headerReference w:type="default" r:id="rId13"/>
      <w:endnotePr>
        <w:numFmt w:val="decimal"/>
      </w:endnotePr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70E0" w14:textId="77777777" w:rsidR="00AF43F0" w:rsidRDefault="00AF43F0" w:rsidP="00BE0C8F">
      <w:pPr>
        <w:spacing w:after="0" w:line="240" w:lineRule="auto"/>
      </w:pPr>
      <w:r>
        <w:separator/>
      </w:r>
    </w:p>
  </w:endnote>
  <w:endnote w:type="continuationSeparator" w:id="0">
    <w:p w14:paraId="7FEEEF34" w14:textId="77777777" w:rsidR="00AF43F0" w:rsidRDefault="00AF43F0" w:rsidP="00BE0C8F">
      <w:pPr>
        <w:spacing w:after="0" w:line="240" w:lineRule="auto"/>
      </w:pPr>
      <w:r>
        <w:continuationSeparator/>
      </w:r>
    </w:p>
  </w:endnote>
  <w:endnote w:type="continuationNotice" w:id="1">
    <w:p w14:paraId="304BA1CC" w14:textId="77777777" w:rsidR="00AF43F0" w:rsidRDefault="00AF43F0">
      <w:pPr>
        <w:spacing w:after="0" w:line="240" w:lineRule="auto"/>
      </w:pPr>
    </w:p>
  </w:endnote>
  <w:endnote w:id="2">
    <w:p w14:paraId="59711A99" w14:textId="77777777" w:rsidR="00417BD1" w:rsidRDefault="00417BD1" w:rsidP="00500A86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Выгодоприобретатель – лицо, не являющееся непосредственно клиентом, но к выгоде которого при совершении операции в рамках заключенного клиентом с Обществом договора брокерского обслуживания и/или депозитарного договора действует клиент, в том числе на основании и в связи с тем, что у клиента с таким лицом заключен один из следующих договоров: агентский договор, договор поручения, договор комиссии, доверительного управления.</w:t>
      </w:r>
    </w:p>
  </w:endnote>
  <w:endnote w:id="3">
    <w:p w14:paraId="63163752" w14:textId="77777777" w:rsidR="00417BD1" w:rsidRPr="00904CF5" w:rsidRDefault="00417BD1" w:rsidP="00500A86">
      <w:pPr>
        <w:pStyle w:val="EndnoteText"/>
        <w:spacing w:after="120"/>
        <w:rPr>
          <w:rFonts w:ascii="Arial" w:hAnsi="Arial" w:cs="Arial"/>
          <w:sz w:val="14"/>
          <w:szCs w:val="1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Если Вы являетесь гражданином США или Вами получена Грин-карта, то форма W-9 должна быть представлена в обязательном порядке.</w:t>
      </w:r>
    </w:p>
  </w:endnote>
  <w:endnote w:id="4">
    <w:p w14:paraId="66553986" w14:textId="77777777" w:rsidR="00417BD1" w:rsidRPr="00904CF5" w:rsidRDefault="00417BD1" w:rsidP="00500A86">
      <w:pPr>
        <w:pStyle w:val="EndnoteText"/>
        <w:spacing w:after="120"/>
        <w:rPr>
          <w:rFonts w:ascii="Arial" w:hAnsi="Arial" w:cs="Arial"/>
          <w:sz w:val="14"/>
          <w:szCs w:val="1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Идентификационный номер, используемый для целей налогообложения в США, который присваивается налогоплательщикам США. ИНН США подразделяется на следующие типы идентификационных номеров: (1) номер социального страхования (SSN); (2) идентификационный номер работодателя (EIN); (3) идентификационный номер налогоплательщика – физического лица (ITIN); (4) идентификационный номер налогоплательщика для детей, удочерение или усыновление которых оформляется в США (ATIN).</w:t>
      </w:r>
    </w:p>
  </w:endnote>
  <w:endnote w:id="5">
    <w:p w14:paraId="6E8CC9BB" w14:textId="77777777" w:rsidR="00417BD1" w:rsidRDefault="00417BD1" w:rsidP="00500A86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Свидетельство об утрате гражданства США (CLN) - форма Бюро консульских дел Государственного департамента США, составленная сотрудником консульской службы Соединенных Штатов, подтверждающая отказ от гражданства США. Данная форма утверждается Государственным Секретарем США на основании Закона об иммиграции и гражданстве США 1952 г.(http://www.state.gov/).</w:t>
      </w:r>
    </w:p>
  </w:endnote>
  <w:endnote w:id="6">
    <w:p w14:paraId="2A23F509" w14:textId="77777777" w:rsidR="00417BD1" w:rsidRPr="00500A86" w:rsidRDefault="00417BD1" w:rsidP="00500A86">
      <w:pPr>
        <w:spacing w:after="120" w:line="240" w:lineRule="auto"/>
        <w:rPr>
          <w:rFonts w:ascii="Arial" w:hAnsi="Arial" w:cs="Arial"/>
          <w:sz w:val="14"/>
          <w:szCs w:val="14"/>
          <w:lang w:val="ru-RU"/>
        </w:rPr>
      </w:pPr>
      <w:r>
        <w:rPr>
          <w:rStyle w:val="EndnoteReference"/>
        </w:rPr>
        <w:endnoteRef/>
      </w:r>
      <w:r w:rsidRPr="00500A86">
        <w:rPr>
          <w:lang w:val="ru-RU"/>
        </w:rPr>
        <w:t xml:space="preserve"> </w:t>
      </w:r>
      <w:r w:rsidRPr="00500A86">
        <w:rPr>
          <w:rFonts w:ascii="Arial" w:hAnsi="Arial" w:cs="Arial"/>
          <w:sz w:val="14"/>
          <w:szCs w:val="14"/>
          <w:lang w:val="ru-RU"/>
        </w:rPr>
        <w:t>Критерии долгосрочного пребывания - Если физическое лицо находилось на территории США не менее 31 дня в течение текущего календарного года, и не менее183 дней в течение 3 лет, включая текущий год и два непосредственно предшествующих года,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14:paraId="407C158A" w14:textId="77777777" w:rsidR="00417BD1" w:rsidRPr="00B36241" w:rsidRDefault="00417BD1" w:rsidP="00500A86">
      <w:pPr>
        <w:pStyle w:val="ListParagraph"/>
        <w:numPr>
          <w:ilvl w:val="0"/>
          <w:numId w:val="45"/>
        </w:numPr>
        <w:spacing w:after="120"/>
        <w:ind w:left="0"/>
        <w:jc w:val="left"/>
        <w:rPr>
          <w:rFonts w:ascii="Arial" w:eastAsia="Calibri" w:hAnsi="Arial" w:cs="Arial"/>
          <w:sz w:val="14"/>
          <w:szCs w:val="14"/>
        </w:rPr>
      </w:pPr>
      <w:r w:rsidRPr="00B36241">
        <w:rPr>
          <w:rFonts w:ascii="Arial" w:eastAsia="Calibri" w:hAnsi="Arial" w:cs="Arial"/>
          <w:sz w:val="14"/>
          <w:szCs w:val="14"/>
        </w:rPr>
        <w:t>коэффициент для текущего года равен 1 (т.е. учитываются все дни, проведенные в США в текущем году);</w:t>
      </w:r>
    </w:p>
    <w:p w14:paraId="73531C9B" w14:textId="77777777" w:rsidR="00417BD1" w:rsidRPr="00B36241" w:rsidRDefault="00417BD1" w:rsidP="00500A86">
      <w:pPr>
        <w:pStyle w:val="ListParagraph"/>
        <w:numPr>
          <w:ilvl w:val="0"/>
          <w:numId w:val="45"/>
        </w:numPr>
        <w:spacing w:after="120"/>
        <w:ind w:left="0"/>
        <w:jc w:val="left"/>
        <w:rPr>
          <w:rFonts w:ascii="Arial" w:eastAsia="Calibri" w:hAnsi="Arial" w:cs="Arial"/>
          <w:sz w:val="14"/>
          <w:szCs w:val="14"/>
        </w:rPr>
      </w:pPr>
      <w:r w:rsidRPr="00B36241">
        <w:rPr>
          <w:rFonts w:ascii="Arial" w:eastAsia="Calibri" w:hAnsi="Arial" w:cs="Arial"/>
          <w:sz w:val="14"/>
          <w:szCs w:val="14"/>
        </w:rPr>
        <w:t xml:space="preserve">коэффициент предшествующего года равен–1/3 и </w:t>
      </w:r>
    </w:p>
    <w:p w14:paraId="567D5F77" w14:textId="77777777" w:rsidR="00417BD1" w:rsidRPr="00904CF5" w:rsidRDefault="00417BD1" w:rsidP="00500A86">
      <w:pPr>
        <w:pStyle w:val="ListParagraph"/>
        <w:numPr>
          <w:ilvl w:val="0"/>
          <w:numId w:val="45"/>
        </w:numPr>
        <w:spacing w:after="120"/>
        <w:ind w:left="0"/>
        <w:jc w:val="left"/>
        <w:rPr>
          <w:rFonts w:ascii="Arial" w:eastAsia="Calibri" w:hAnsi="Arial" w:cs="Arial"/>
          <w:sz w:val="14"/>
          <w:szCs w:val="14"/>
        </w:rPr>
      </w:pPr>
      <w:r w:rsidRPr="00B36241">
        <w:rPr>
          <w:rFonts w:ascii="Arial" w:eastAsia="Calibri" w:hAnsi="Arial" w:cs="Arial"/>
          <w:sz w:val="14"/>
          <w:szCs w:val="14"/>
        </w:rPr>
        <w:t>коэффициент позапрошлого года–1/6</w:t>
      </w:r>
    </w:p>
  </w:endnote>
  <w:endnote w:id="7">
    <w:p w14:paraId="22C44D7F" w14:textId="77777777" w:rsidR="00417BD1" w:rsidRPr="00904CF5" w:rsidRDefault="00417BD1" w:rsidP="00500A86">
      <w:pPr>
        <w:pStyle w:val="EndnoteText"/>
        <w:spacing w:after="120"/>
        <w:rPr>
          <w:rFonts w:ascii="Arial" w:hAnsi="Arial" w:cs="Arial"/>
          <w:sz w:val="14"/>
          <w:szCs w:val="1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 xml:space="preserve">Статус налогового резидентства устанавливается в целях исполнения Брокером требований законодательства РФ по международному автоматическому обмену финансовой информацией с компетентными органами иностранных государств (территорий), применяемых в связи с присоединением РФ к Единому стандарту автоматического обмена информацией  </w:t>
      </w:r>
      <w:r>
        <w:rPr>
          <w:rFonts w:ascii="Arial" w:hAnsi="Arial" w:cs="Arial"/>
          <w:sz w:val="14"/>
          <w:szCs w:val="14"/>
          <w:lang w:val="en-US"/>
        </w:rPr>
        <w:t>CRS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en-US"/>
        </w:rPr>
        <w:t>Common</w:t>
      </w:r>
      <w:r w:rsidRPr="00383EA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Reporting</w:t>
      </w:r>
      <w:r w:rsidRPr="00383EA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Standard</w:t>
      </w:r>
      <w:r>
        <w:rPr>
          <w:rFonts w:ascii="Arial" w:hAnsi="Arial" w:cs="Arial"/>
          <w:sz w:val="14"/>
          <w:szCs w:val="14"/>
        </w:rPr>
        <w:t xml:space="preserve">). Налоговый резидент это </w:t>
      </w:r>
      <w:r w:rsidRPr="00331E93">
        <w:rPr>
          <w:rFonts w:ascii="Arial" w:hAnsi="Arial" w:cs="Arial"/>
          <w:sz w:val="14"/>
          <w:szCs w:val="14"/>
        </w:rPr>
        <w:t>лицо, которое по законодательству государства подлежит в нем налогообложению на основе своего местожительства, своего постоянного местопребывания, либо иного критерия, установленного в каждом конкретном</w:t>
      </w:r>
      <w:r>
        <w:rPr>
          <w:sz w:val="16"/>
          <w:szCs w:val="16"/>
        </w:rPr>
        <w:t xml:space="preserve"> государстве</w:t>
      </w:r>
      <w:r>
        <w:rPr>
          <w:rFonts w:ascii="Arial" w:hAnsi="Arial" w:cs="Arial"/>
          <w:sz w:val="14"/>
          <w:szCs w:val="14"/>
        </w:rPr>
        <w:t xml:space="preserve"> Если определение статуса налогового резидента вызывает у Вас сомнения, мы рекомендуем проконсультироваться с профессиональным налоговым консультантом.</w:t>
      </w:r>
    </w:p>
  </w:endnote>
  <w:endnote w:id="8">
    <w:p w14:paraId="5FDDBEE0" w14:textId="77777777" w:rsidR="00417BD1" w:rsidRDefault="00417BD1" w:rsidP="00500A86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Pr="00A96A5F">
        <w:rPr>
          <w:rFonts w:ascii="Arial" w:hAnsi="Arial" w:cs="Arial"/>
          <w:sz w:val="14"/>
          <w:szCs w:val="14"/>
        </w:rPr>
        <w:t>TIN (Tax identification number) – идентификационный номер иностранного налогоплательщика.</w:t>
      </w:r>
    </w:p>
  </w:endnote>
  <w:endnote w:id="9">
    <w:p w14:paraId="58F08AFD" w14:textId="77777777" w:rsidR="00417BD1" w:rsidRPr="003F34DB" w:rsidRDefault="00417BD1" w:rsidP="00500A86">
      <w:pPr>
        <w:pStyle w:val="EndnoteText"/>
        <w:spacing w:after="120"/>
        <w:jc w:val="both"/>
        <w:rPr>
          <w:rFonts w:ascii="Arial" w:hAnsi="Arial" w:cs="Arial"/>
          <w:sz w:val="14"/>
          <w:szCs w:val="14"/>
        </w:rPr>
      </w:pPr>
      <w:r w:rsidRPr="003F34DB">
        <w:rPr>
          <w:rFonts w:ascii="Arial" w:eastAsiaTheme="minorHAnsi" w:hAnsi="Arial" w:cs="Arial"/>
          <w:sz w:val="14"/>
          <w:szCs w:val="14"/>
          <w:lang w:val="en-US"/>
        </w:rPr>
        <w:endnoteRef/>
      </w:r>
      <w:r w:rsidRPr="003F34DB">
        <w:rPr>
          <w:rFonts w:ascii="Arial" w:eastAsiaTheme="minorHAnsi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Лица, на которых возложено или было возложено ранее (с момента сложения полномочий прошло менее 1 года) исполнение важных государственных функций, в том числе: Главы государств (в том числе правящие королевские династии) или правительств;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Министры, их заместители и помощники;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Высшие правительственные чиновники;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Должностные лица судебных органов власти «последней инстанции» (Верховный, Конституционный суд), на решение не поддается апелляция;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Государственный прокурор и его заместители;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Высшие военные чиновники;</w:t>
      </w:r>
      <w:r>
        <w:rPr>
          <w:rFonts w:ascii="Arial" w:hAnsi="Arial" w:cs="Arial"/>
          <w:sz w:val="14"/>
          <w:szCs w:val="14"/>
        </w:rPr>
        <w:t xml:space="preserve"> </w:t>
      </w:r>
      <w:r w:rsidRPr="003F34DB">
        <w:rPr>
          <w:rFonts w:ascii="Arial" w:hAnsi="Arial" w:cs="Arial"/>
          <w:sz w:val="14"/>
          <w:szCs w:val="14"/>
        </w:rPr>
        <w:t>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органа;</w:t>
      </w:r>
      <w:r>
        <w:rPr>
          <w:rFonts w:ascii="Arial" w:hAnsi="Arial" w:cs="Arial"/>
          <w:sz w:val="14"/>
          <w:szCs w:val="14"/>
        </w:rPr>
        <w:t xml:space="preserve"> п</w:t>
      </w:r>
      <w:r w:rsidRPr="003F34DB">
        <w:rPr>
          <w:rFonts w:ascii="Arial" w:hAnsi="Arial" w:cs="Arial"/>
          <w:sz w:val="14"/>
          <w:szCs w:val="14"/>
        </w:rPr>
        <w:t>олитики, видные деятели политических партий.</w:t>
      </w:r>
    </w:p>
  </w:endnote>
  <w:endnote w:id="10">
    <w:p w14:paraId="1F10F02B" w14:textId="77777777" w:rsidR="00417BD1" w:rsidRPr="003F34DB" w:rsidRDefault="00417BD1" w:rsidP="00500A86">
      <w:pPr>
        <w:pStyle w:val="EndnoteText"/>
        <w:spacing w:after="120"/>
        <w:jc w:val="both"/>
        <w:rPr>
          <w:rFonts w:ascii="Arial" w:eastAsiaTheme="minorHAnsi" w:hAnsi="Arial" w:cs="Arial"/>
          <w:sz w:val="14"/>
          <w:szCs w:val="14"/>
        </w:rPr>
      </w:pPr>
      <w:r w:rsidRPr="003F34DB">
        <w:rPr>
          <w:rFonts w:ascii="Arial" w:eastAsiaTheme="minorHAnsi" w:hAnsi="Arial" w:cs="Arial"/>
          <w:sz w:val="14"/>
          <w:szCs w:val="14"/>
          <w:lang w:val="en-US"/>
        </w:rPr>
        <w:endnoteRef/>
      </w:r>
      <w:r w:rsidRPr="003F34DB">
        <w:rPr>
          <w:rFonts w:ascii="Arial" w:eastAsiaTheme="minorHAnsi" w:hAnsi="Arial" w:cs="Arial"/>
          <w:sz w:val="14"/>
          <w:szCs w:val="14"/>
        </w:rPr>
        <w:t xml:space="preserve"> Лицо замещающее (занимающее) государственную должность Российской Федерации, должность членов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 Российской Федерации.</w:t>
      </w:r>
    </w:p>
  </w:endnote>
  <w:endnote w:id="11">
    <w:p w14:paraId="67DA5672" w14:textId="77777777" w:rsidR="00417BD1" w:rsidRPr="003F34DB" w:rsidRDefault="00417BD1" w:rsidP="00500A86">
      <w:pPr>
        <w:pStyle w:val="EndnoteText"/>
        <w:spacing w:after="120"/>
        <w:jc w:val="both"/>
        <w:rPr>
          <w:rFonts w:ascii="Arial" w:eastAsiaTheme="minorHAnsi" w:hAnsi="Arial" w:cs="Arial"/>
          <w:sz w:val="14"/>
          <w:szCs w:val="14"/>
        </w:rPr>
      </w:pPr>
      <w:r w:rsidRPr="003F34DB">
        <w:rPr>
          <w:rFonts w:ascii="Arial" w:eastAsiaTheme="minorHAnsi" w:hAnsi="Arial" w:cs="Arial"/>
          <w:sz w:val="14"/>
          <w:szCs w:val="14"/>
          <w:lang w:val="en-US"/>
        </w:rPr>
        <w:endnoteRef/>
      </w:r>
      <w:r w:rsidRPr="003F34DB">
        <w:rPr>
          <w:rFonts w:ascii="Arial" w:eastAsiaTheme="minorHAnsi" w:hAnsi="Arial" w:cs="Arial"/>
          <w:sz w:val="14"/>
          <w:szCs w:val="14"/>
        </w:rPr>
        <w:t xml:space="preserve"> Международный гражданский служащий или любое лицо, которое уполномочено публичной международной организацией действовать от ее имени.</w:t>
      </w:r>
    </w:p>
  </w:endnote>
  <w:endnote w:id="12">
    <w:p w14:paraId="3E332F6D" w14:textId="77777777" w:rsidR="00417BD1" w:rsidRPr="003F34DB" w:rsidRDefault="00417BD1" w:rsidP="00500A86">
      <w:pPr>
        <w:pStyle w:val="EndnoteText"/>
        <w:spacing w:after="120"/>
        <w:jc w:val="both"/>
        <w:rPr>
          <w:rFonts w:ascii="Arial" w:eastAsiaTheme="minorHAnsi" w:hAnsi="Arial" w:cs="Arial"/>
          <w:sz w:val="14"/>
          <w:szCs w:val="14"/>
        </w:rPr>
      </w:pPr>
      <w:r w:rsidRPr="003F34DB">
        <w:rPr>
          <w:rFonts w:ascii="Arial" w:eastAsiaTheme="minorHAnsi" w:hAnsi="Arial" w:cs="Arial"/>
          <w:sz w:val="14"/>
          <w:szCs w:val="14"/>
          <w:lang w:val="en-US"/>
        </w:rPr>
        <w:endnoteRef/>
      </w:r>
      <w:r w:rsidRPr="003F34DB">
        <w:rPr>
          <w:rFonts w:ascii="Arial" w:eastAsiaTheme="minorHAnsi" w:hAnsi="Arial" w:cs="Arial"/>
          <w:sz w:val="14"/>
          <w:szCs w:val="14"/>
        </w:rPr>
        <w:t xml:space="preserve">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 сестры, усыновители и усыновленные.</w:t>
      </w:r>
    </w:p>
  </w:endnote>
  <w:endnote w:id="13">
    <w:p w14:paraId="4CAF4489" w14:textId="77777777" w:rsidR="00417BD1" w:rsidRDefault="00417BD1" w:rsidP="00500A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Данная подпись физического лица будет использована в качестве образца подписи.</w:t>
      </w:r>
    </w:p>
  </w:endnote>
  <w:endnote w:id="14">
    <w:p w14:paraId="7AE510BC" w14:textId="77777777" w:rsidR="00417BD1" w:rsidRDefault="00417BD1" w:rsidP="00500A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Заполняется в случае предоставления в бумажной форме.</w:t>
      </w:r>
    </w:p>
  </w:endnote>
  <w:endnote w:id="15">
    <w:p w14:paraId="6C2B9120" w14:textId="18BCC0A2" w:rsidR="00351C96" w:rsidRPr="003C6017" w:rsidRDefault="00351C96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0" w:name="_GoBack"/>
      <w:r w:rsidR="003C6017" w:rsidRPr="003C6017">
        <w:rPr>
          <w:rFonts w:ascii="Arial" w:hAnsi="Arial" w:cs="Arial"/>
          <w:sz w:val="14"/>
          <w:szCs w:val="14"/>
        </w:rPr>
        <w:t>Не заполяются в случае дистанционной подачи оферты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1C2F" w14:textId="77777777" w:rsidR="00AF43F0" w:rsidRDefault="00AF43F0" w:rsidP="00BE0C8F">
      <w:pPr>
        <w:spacing w:after="0" w:line="240" w:lineRule="auto"/>
      </w:pPr>
      <w:r>
        <w:separator/>
      </w:r>
    </w:p>
  </w:footnote>
  <w:footnote w:type="continuationSeparator" w:id="0">
    <w:p w14:paraId="52E1A627" w14:textId="77777777" w:rsidR="00AF43F0" w:rsidRDefault="00AF43F0" w:rsidP="00BE0C8F">
      <w:pPr>
        <w:spacing w:after="0" w:line="240" w:lineRule="auto"/>
      </w:pPr>
      <w:r>
        <w:continuationSeparator/>
      </w:r>
    </w:p>
  </w:footnote>
  <w:footnote w:type="continuationNotice" w:id="1">
    <w:p w14:paraId="3A81AF78" w14:textId="77777777" w:rsidR="00AF43F0" w:rsidRDefault="00AF43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4894" w14:textId="392AE561" w:rsidR="00D93362" w:rsidRPr="008F303A" w:rsidRDefault="00D93362" w:rsidP="008F303A">
    <w:pPr>
      <w:jc w:val="center"/>
    </w:pPr>
    <w:r>
      <w:rPr>
        <w:noProof/>
      </w:rPr>
      <w:drawing>
        <wp:inline distT="0" distB="0" distL="0" distR="0" wp14:anchorId="5C854143" wp14:editId="233FD5FD">
          <wp:extent cx="6493510" cy="300355"/>
          <wp:effectExtent l="0" t="0" r="2540" b="4445"/>
          <wp:docPr id="2" name="Picture 2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2C27C1F"/>
    <w:multiLevelType w:val="hybridMultilevel"/>
    <w:tmpl w:val="8692166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2FE01CF"/>
    <w:multiLevelType w:val="hybridMultilevel"/>
    <w:tmpl w:val="612EB196"/>
    <w:lvl w:ilvl="0" w:tplc="8B221F5C">
      <w:start w:val="1"/>
      <w:numFmt w:val="bullet"/>
      <w:lvlText w:val="□"/>
      <w:lvlJc w:val="left"/>
      <w:pPr>
        <w:ind w:left="45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059F5E95"/>
    <w:multiLevelType w:val="hybridMultilevel"/>
    <w:tmpl w:val="6BDA14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66FE5"/>
    <w:multiLevelType w:val="hybridMultilevel"/>
    <w:tmpl w:val="E93AE294"/>
    <w:lvl w:ilvl="0" w:tplc="3A9CE66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169E"/>
    <w:multiLevelType w:val="hybridMultilevel"/>
    <w:tmpl w:val="D580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A82A62"/>
    <w:multiLevelType w:val="hybridMultilevel"/>
    <w:tmpl w:val="D9D41CC2"/>
    <w:lvl w:ilvl="0" w:tplc="8B221F5C">
      <w:start w:val="1"/>
      <w:numFmt w:val="bullet"/>
      <w:lvlText w:val="□"/>
      <w:lvlJc w:val="left"/>
      <w:pPr>
        <w:ind w:left="1141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1D5C7A32"/>
    <w:multiLevelType w:val="hybridMultilevel"/>
    <w:tmpl w:val="916A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A0D"/>
    <w:multiLevelType w:val="hybridMultilevel"/>
    <w:tmpl w:val="4A5C43D8"/>
    <w:lvl w:ilvl="0" w:tplc="41B884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3F5213"/>
    <w:multiLevelType w:val="hybridMultilevel"/>
    <w:tmpl w:val="DA2EB814"/>
    <w:lvl w:ilvl="0" w:tplc="8320C2CA">
      <w:start w:val="1"/>
      <w:numFmt w:val="decimal"/>
      <w:lvlText w:val="%1)"/>
      <w:lvlJc w:val="left"/>
      <w:pPr>
        <w:ind w:left="896" w:hanging="360"/>
      </w:pPr>
      <w:rPr>
        <w:rFonts w:cs="Times New Roman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 w15:restartNumberingAfterBreak="0">
    <w:nsid w:val="256954C6"/>
    <w:multiLevelType w:val="hybridMultilevel"/>
    <w:tmpl w:val="6568A992"/>
    <w:lvl w:ilvl="0" w:tplc="04190011">
      <w:start w:val="1"/>
      <w:numFmt w:val="decimal"/>
      <w:lvlText w:val="%1)"/>
      <w:lvlJc w:val="left"/>
      <w:pPr>
        <w:ind w:left="896" w:hanging="360"/>
      </w:pPr>
      <w:rPr>
        <w:rFonts w:cs="Times New Roman"/>
      </w:rPr>
    </w:lvl>
    <w:lvl w:ilvl="1" w:tplc="B1D24532">
      <w:start w:val="1"/>
      <w:numFmt w:val="decimal"/>
      <w:lvlText w:val="(%2)"/>
      <w:lvlJc w:val="left"/>
      <w:pPr>
        <w:ind w:left="16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 w15:restartNumberingAfterBreak="0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2990270E"/>
    <w:multiLevelType w:val="hybridMultilevel"/>
    <w:tmpl w:val="F7E26334"/>
    <w:lvl w:ilvl="0" w:tplc="3A9CE66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03E9"/>
    <w:multiLevelType w:val="multilevel"/>
    <w:tmpl w:val="48A41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2429E"/>
    <w:multiLevelType w:val="hybridMultilevel"/>
    <w:tmpl w:val="E20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C83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08FA"/>
    <w:multiLevelType w:val="hybridMultilevel"/>
    <w:tmpl w:val="400C843C"/>
    <w:lvl w:ilvl="0" w:tplc="3A9CE66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65C48"/>
    <w:multiLevelType w:val="hybridMultilevel"/>
    <w:tmpl w:val="018EF1DE"/>
    <w:lvl w:ilvl="0" w:tplc="3A9CE66E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9CA280B"/>
    <w:multiLevelType w:val="hybridMultilevel"/>
    <w:tmpl w:val="BB14A4CC"/>
    <w:lvl w:ilvl="0" w:tplc="04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8" w15:restartNumberingAfterBreak="0">
    <w:nsid w:val="3C717E5E"/>
    <w:multiLevelType w:val="hybridMultilevel"/>
    <w:tmpl w:val="3C4ED314"/>
    <w:lvl w:ilvl="0" w:tplc="AD447E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481468F"/>
    <w:multiLevelType w:val="hybridMultilevel"/>
    <w:tmpl w:val="C096DFB6"/>
    <w:lvl w:ilvl="0" w:tplc="EDF0D940">
      <w:start w:val="1"/>
      <w:numFmt w:val="decimal"/>
      <w:lvlText w:val="%1)"/>
      <w:lvlJc w:val="left"/>
      <w:pPr>
        <w:ind w:left="275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  <w:rPr>
        <w:rFonts w:cs="Times New Roman"/>
      </w:rPr>
    </w:lvl>
  </w:abstractNum>
  <w:abstractNum w:abstractNumId="21" w15:restartNumberingAfterBreak="0">
    <w:nsid w:val="44AD5A6C"/>
    <w:multiLevelType w:val="hybridMultilevel"/>
    <w:tmpl w:val="57CC834C"/>
    <w:lvl w:ilvl="0" w:tplc="4C6C4D2E">
      <w:start w:val="1"/>
      <w:numFmt w:val="bullet"/>
      <w:lvlText w:val="−"/>
      <w:lvlJc w:val="left"/>
      <w:pPr>
        <w:ind w:left="6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2" w15:restartNumberingAfterBreak="0">
    <w:nsid w:val="4E0152A1"/>
    <w:multiLevelType w:val="hybridMultilevel"/>
    <w:tmpl w:val="630ACB1E"/>
    <w:lvl w:ilvl="0" w:tplc="3A9CE66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93153"/>
    <w:multiLevelType w:val="hybridMultilevel"/>
    <w:tmpl w:val="3106231A"/>
    <w:lvl w:ilvl="0" w:tplc="C20E0CB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438A8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7CCC1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2245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2CAE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99A4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57EEFDA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EE2636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87C4F5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CF3799"/>
    <w:multiLevelType w:val="multilevel"/>
    <w:tmpl w:val="48A41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3739C"/>
    <w:multiLevelType w:val="hybridMultilevel"/>
    <w:tmpl w:val="38C69594"/>
    <w:lvl w:ilvl="0" w:tplc="3A9CE66E">
      <w:start w:val="1"/>
      <w:numFmt w:val="bullet"/>
      <w:lvlText w:val="−"/>
      <w:lvlJc w:val="left"/>
      <w:pPr>
        <w:ind w:left="6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6" w15:restartNumberingAfterBreak="0">
    <w:nsid w:val="560839B0"/>
    <w:multiLevelType w:val="hybridMultilevel"/>
    <w:tmpl w:val="AD680FD0"/>
    <w:lvl w:ilvl="0" w:tplc="3A9CE66E">
      <w:start w:val="1"/>
      <w:numFmt w:val="bullet"/>
      <w:lvlText w:val="−"/>
      <w:lvlJc w:val="left"/>
      <w:pPr>
        <w:ind w:left="6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7" w15:restartNumberingAfterBreak="0">
    <w:nsid w:val="56D272D5"/>
    <w:multiLevelType w:val="hybridMultilevel"/>
    <w:tmpl w:val="31E22C7C"/>
    <w:lvl w:ilvl="0" w:tplc="3A9CE66E">
      <w:start w:val="1"/>
      <w:numFmt w:val="bullet"/>
      <w:lvlText w:val="−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DBF3D19"/>
    <w:multiLevelType w:val="hybridMultilevel"/>
    <w:tmpl w:val="6C683DF0"/>
    <w:lvl w:ilvl="0" w:tplc="8598A58C">
      <w:start w:val="1"/>
      <w:numFmt w:val="lowerLetter"/>
      <w:lvlText w:val="%1)"/>
      <w:lvlJc w:val="left"/>
      <w:pPr>
        <w:ind w:left="645" w:hanging="360"/>
      </w:pPr>
      <w:rPr>
        <w:rFonts w:ascii="Arial" w:eastAsia="MS Gothic" w:hAnsi="Arial" w:cs="Arial"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 w15:restartNumberingAfterBreak="0">
    <w:nsid w:val="651A57CF"/>
    <w:multiLevelType w:val="hybridMultilevel"/>
    <w:tmpl w:val="8528EBBC"/>
    <w:lvl w:ilvl="0" w:tplc="3A9CE66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B4A81"/>
    <w:multiLevelType w:val="hybridMultilevel"/>
    <w:tmpl w:val="EFD08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36C15"/>
    <w:multiLevelType w:val="multilevel"/>
    <w:tmpl w:val="46B6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58B6"/>
    <w:multiLevelType w:val="hybridMultilevel"/>
    <w:tmpl w:val="0F4A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D5D89"/>
    <w:multiLevelType w:val="hybridMultilevel"/>
    <w:tmpl w:val="4A809EB2"/>
    <w:lvl w:ilvl="0" w:tplc="04190011">
      <w:start w:val="1"/>
      <w:numFmt w:val="decimal"/>
      <w:lvlText w:val="%1)"/>
      <w:lvlJc w:val="left"/>
      <w:pPr>
        <w:ind w:left="896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ind w:left="1616" w:hanging="360"/>
      </w:pPr>
      <w:rPr>
        <w:rFonts w:cs="Times New Roman"/>
      </w:rPr>
    </w:lvl>
    <w:lvl w:ilvl="2" w:tplc="3A9CE66E">
      <w:start w:val="1"/>
      <w:numFmt w:val="bullet"/>
      <w:lvlText w:val="−"/>
      <w:lvlJc w:val="left"/>
      <w:pPr>
        <w:ind w:left="2336" w:hanging="180"/>
      </w:pPr>
      <w:rPr>
        <w:rFonts w:ascii="Arial" w:hAnsi="Arial" w:hint="default"/>
      </w:rPr>
    </w:lvl>
    <w:lvl w:ilvl="3" w:tplc="0419000F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37" w15:restartNumberingAfterBreak="0">
    <w:nsid w:val="72FC057A"/>
    <w:multiLevelType w:val="hybridMultilevel"/>
    <w:tmpl w:val="84CAB9E2"/>
    <w:lvl w:ilvl="0" w:tplc="AD447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07FFA"/>
    <w:multiLevelType w:val="hybridMultilevel"/>
    <w:tmpl w:val="CFCE8924"/>
    <w:lvl w:ilvl="0" w:tplc="E40C3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35E7D"/>
    <w:multiLevelType w:val="hybridMultilevel"/>
    <w:tmpl w:val="D580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691D7B"/>
    <w:multiLevelType w:val="hybridMultilevel"/>
    <w:tmpl w:val="7BE68A2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EB12B2F"/>
    <w:multiLevelType w:val="hybridMultilevel"/>
    <w:tmpl w:val="A61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1"/>
  </w:num>
  <w:num w:numId="5">
    <w:abstractNumId w:val="28"/>
  </w:num>
  <w:num w:numId="6">
    <w:abstractNumId w:val="19"/>
  </w:num>
  <w:num w:numId="7">
    <w:abstractNumId w:val="0"/>
  </w:num>
  <w:num w:numId="8">
    <w:abstractNumId w:val="26"/>
  </w:num>
  <w:num w:numId="9">
    <w:abstractNumId w:val="38"/>
  </w:num>
  <w:num w:numId="10">
    <w:abstractNumId w:val="22"/>
  </w:num>
  <w:num w:numId="11">
    <w:abstractNumId w:val="2"/>
  </w:num>
  <w:num w:numId="12">
    <w:abstractNumId w:val="6"/>
  </w:num>
  <w:num w:numId="13">
    <w:abstractNumId w:val="7"/>
  </w:num>
  <w:num w:numId="14">
    <w:abstractNumId w:val="30"/>
  </w:num>
  <w:num w:numId="15">
    <w:abstractNumId w:val="4"/>
  </w:num>
  <w:num w:numId="16">
    <w:abstractNumId w:val="24"/>
  </w:num>
  <w:num w:numId="17">
    <w:abstractNumId w:val="13"/>
  </w:num>
  <w:num w:numId="18">
    <w:abstractNumId w:val="14"/>
  </w:num>
  <w:num w:numId="19">
    <w:abstractNumId w:val="29"/>
  </w:num>
  <w:num w:numId="20">
    <w:abstractNumId w:val="27"/>
  </w:num>
  <w:num w:numId="21">
    <w:abstractNumId w:val="20"/>
  </w:num>
  <w:num w:numId="22">
    <w:abstractNumId w:val="15"/>
  </w:num>
  <w:num w:numId="23">
    <w:abstractNumId w:val="12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"/>
  </w:num>
  <w:num w:numId="31">
    <w:abstractNumId w:val="39"/>
  </w:num>
  <w:num w:numId="32">
    <w:abstractNumId w:val="25"/>
  </w:num>
  <w:num w:numId="33">
    <w:abstractNumId w:val="40"/>
  </w:num>
  <w:num w:numId="34">
    <w:abstractNumId w:val="18"/>
  </w:num>
  <w:num w:numId="35">
    <w:abstractNumId w:val="35"/>
  </w:num>
  <w:num w:numId="36">
    <w:abstractNumId w:val="8"/>
  </w:num>
  <w:num w:numId="37">
    <w:abstractNumId w:val="37"/>
  </w:num>
  <w:num w:numId="38">
    <w:abstractNumId w:val="41"/>
  </w:num>
  <w:num w:numId="39">
    <w:abstractNumId w:val="32"/>
  </w:num>
  <w:num w:numId="40">
    <w:abstractNumId w:val="34"/>
  </w:num>
  <w:num w:numId="41">
    <w:abstractNumId w:val="21"/>
  </w:num>
  <w:num w:numId="42">
    <w:abstractNumId w:val="16"/>
  </w:num>
  <w:num w:numId="43">
    <w:abstractNumId w:val="31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8F"/>
    <w:rsid w:val="00004395"/>
    <w:rsid w:val="00017112"/>
    <w:rsid w:val="00020879"/>
    <w:rsid w:val="00026189"/>
    <w:rsid w:val="00035DFF"/>
    <w:rsid w:val="00040E7A"/>
    <w:rsid w:val="0004488C"/>
    <w:rsid w:val="00054466"/>
    <w:rsid w:val="00086B5A"/>
    <w:rsid w:val="000907BA"/>
    <w:rsid w:val="00092707"/>
    <w:rsid w:val="0009384E"/>
    <w:rsid w:val="000974FF"/>
    <w:rsid w:val="000B7845"/>
    <w:rsid w:val="000D7C5C"/>
    <w:rsid w:val="000F155B"/>
    <w:rsid w:val="001121EF"/>
    <w:rsid w:val="001208E2"/>
    <w:rsid w:val="0013004B"/>
    <w:rsid w:val="00136254"/>
    <w:rsid w:val="001437CF"/>
    <w:rsid w:val="00160F55"/>
    <w:rsid w:val="00161577"/>
    <w:rsid w:val="001638B3"/>
    <w:rsid w:val="0017630F"/>
    <w:rsid w:val="0019441A"/>
    <w:rsid w:val="00196349"/>
    <w:rsid w:val="001A503D"/>
    <w:rsid w:val="001A5A57"/>
    <w:rsid w:val="001D3054"/>
    <w:rsid w:val="001E6537"/>
    <w:rsid w:val="001F0601"/>
    <w:rsid w:val="0021342C"/>
    <w:rsid w:val="0025233F"/>
    <w:rsid w:val="002720AB"/>
    <w:rsid w:val="002B5CD1"/>
    <w:rsid w:val="002B5D53"/>
    <w:rsid w:val="002E2BCD"/>
    <w:rsid w:val="003212FA"/>
    <w:rsid w:val="003264AD"/>
    <w:rsid w:val="00347CAF"/>
    <w:rsid w:val="00351C96"/>
    <w:rsid w:val="00372011"/>
    <w:rsid w:val="003A40F0"/>
    <w:rsid w:val="003A450F"/>
    <w:rsid w:val="003C42E2"/>
    <w:rsid w:val="003C4B5E"/>
    <w:rsid w:val="003C6017"/>
    <w:rsid w:val="003D3D21"/>
    <w:rsid w:val="003D52E0"/>
    <w:rsid w:val="003E2AE8"/>
    <w:rsid w:val="003E4C6B"/>
    <w:rsid w:val="003F3402"/>
    <w:rsid w:val="00416C7A"/>
    <w:rsid w:val="00417BD1"/>
    <w:rsid w:val="00432AEB"/>
    <w:rsid w:val="00432F61"/>
    <w:rsid w:val="0044059B"/>
    <w:rsid w:val="00444754"/>
    <w:rsid w:val="004664A7"/>
    <w:rsid w:val="004A1E78"/>
    <w:rsid w:val="004C1A07"/>
    <w:rsid w:val="004C630F"/>
    <w:rsid w:val="004F6CC9"/>
    <w:rsid w:val="00500A86"/>
    <w:rsid w:val="0050131F"/>
    <w:rsid w:val="00507D2A"/>
    <w:rsid w:val="00520C6C"/>
    <w:rsid w:val="00537D91"/>
    <w:rsid w:val="005648B1"/>
    <w:rsid w:val="00582511"/>
    <w:rsid w:val="005A42C8"/>
    <w:rsid w:val="005A6636"/>
    <w:rsid w:val="005B0D48"/>
    <w:rsid w:val="005C2BBB"/>
    <w:rsid w:val="005D2CB2"/>
    <w:rsid w:val="005E3DBF"/>
    <w:rsid w:val="005E47B7"/>
    <w:rsid w:val="005F24FA"/>
    <w:rsid w:val="005F4DA1"/>
    <w:rsid w:val="00620114"/>
    <w:rsid w:val="00623A96"/>
    <w:rsid w:val="006352EC"/>
    <w:rsid w:val="00641249"/>
    <w:rsid w:val="00644080"/>
    <w:rsid w:val="00680BAD"/>
    <w:rsid w:val="00683F3A"/>
    <w:rsid w:val="006B5154"/>
    <w:rsid w:val="006B669E"/>
    <w:rsid w:val="006C2CE6"/>
    <w:rsid w:val="006C3791"/>
    <w:rsid w:val="006F1709"/>
    <w:rsid w:val="007135E8"/>
    <w:rsid w:val="00722207"/>
    <w:rsid w:val="00722D5C"/>
    <w:rsid w:val="0072335A"/>
    <w:rsid w:val="007357B8"/>
    <w:rsid w:val="00744B07"/>
    <w:rsid w:val="00746447"/>
    <w:rsid w:val="00752A18"/>
    <w:rsid w:val="00764F31"/>
    <w:rsid w:val="00784EC7"/>
    <w:rsid w:val="0079547A"/>
    <w:rsid w:val="00795717"/>
    <w:rsid w:val="007A0838"/>
    <w:rsid w:val="007E203C"/>
    <w:rsid w:val="007F21D7"/>
    <w:rsid w:val="007F556E"/>
    <w:rsid w:val="008535D6"/>
    <w:rsid w:val="0086430A"/>
    <w:rsid w:val="00865B8F"/>
    <w:rsid w:val="008834DB"/>
    <w:rsid w:val="00896ED3"/>
    <w:rsid w:val="008B0292"/>
    <w:rsid w:val="008C578A"/>
    <w:rsid w:val="008C6038"/>
    <w:rsid w:val="008C7ED5"/>
    <w:rsid w:val="008D044F"/>
    <w:rsid w:val="008F303A"/>
    <w:rsid w:val="008F3F30"/>
    <w:rsid w:val="008F5858"/>
    <w:rsid w:val="0091107E"/>
    <w:rsid w:val="00920974"/>
    <w:rsid w:val="009217E6"/>
    <w:rsid w:val="00922804"/>
    <w:rsid w:val="009645A3"/>
    <w:rsid w:val="00965FF5"/>
    <w:rsid w:val="009711DA"/>
    <w:rsid w:val="009910A4"/>
    <w:rsid w:val="009A0521"/>
    <w:rsid w:val="009A3C10"/>
    <w:rsid w:val="009B6A8A"/>
    <w:rsid w:val="009C19BD"/>
    <w:rsid w:val="009C476C"/>
    <w:rsid w:val="009D0C01"/>
    <w:rsid w:val="009D66D5"/>
    <w:rsid w:val="00A13FBC"/>
    <w:rsid w:val="00A164BD"/>
    <w:rsid w:val="00A31701"/>
    <w:rsid w:val="00A34DFC"/>
    <w:rsid w:val="00A44EEE"/>
    <w:rsid w:val="00A71DF2"/>
    <w:rsid w:val="00AA52C2"/>
    <w:rsid w:val="00AA706D"/>
    <w:rsid w:val="00AE2473"/>
    <w:rsid w:val="00AF43F0"/>
    <w:rsid w:val="00AF5694"/>
    <w:rsid w:val="00B33126"/>
    <w:rsid w:val="00B54E3A"/>
    <w:rsid w:val="00B57E75"/>
    <w:rsid w:val="00B67AA6"/>
    <w:rsid w:val="00B72DB8"/>
    <w:rsid w:val="00B83B52"/>
    <w:rsid w:val="00B87072"/>
    <w:rsid w:val="00B87585"/>
    <w:rsid w:val="00BA53BC"/>
    <w:rsid w:val="00BA6A3E"/>
    <w:rsid w:val="00BB0E2B"/>
    <w:rsid w:val="00BB3011"/>
    <w:rsid w:val="00BE0C8F"/>
    <w:rsid w:val="00BF6E7E"/>
    <w:rsid w:val="00C12BD4"/>
    <w:rsid w:val="00C239C0"/>
    <w:rsid w:val="00C8173E"/>
    <w:rsid w:val="00C95ACC"/>
    <w:rsid w:val="00CB177F"/>
    <w:rsid w:val="00CC710D"/>
    <w:rsid w:val="00CD7EDE"/>
    <w:rsid w:val="00CF2751"/>
    <w:rsid w:val="00CF3B50"/>
    <w:rsid w:val="00D03B25"/>
    <w:rsid w:val="00D17569"/>
    <w:rsid w:val="00D3224B"/>
    <w:rsid w:val="00D35EFF"/>
    <w:rsid w:val="00D41B59"/>
    <w:rsid w:val="00D55BD9"/>
    <w:rsid w:val="00D85312"/>
    <w:rsid w:val="00D93362"/>
    <w:rsid w:val="00DC7D37"/>
    <w:rsid w:val="00DD3C18"/>
    <w:rsid w:val="00E02B92"/>
    <w:rsid w:val="00E044FA"/>
    <w:rsid w:val="00E06DB8"/>
    <w:rsid w:val="00E13399"/>
    <w:rsid w:val="00E17E8A"/>
    <w:rsid w:val="00E30E56"/>
    <w:rsid w:val="00E516EF"/>
    <w:rsid w:val="00E603F2"/>
    <w:rsid w:val="00E61E8A"/>
    <w:rsid w:val="00E847E5"/>
    <w:rsid w:val="00EB54C4"/>
    <w:rsid w:val="00EB5BC0"/>
    <w:rsid w:val="00EB6406"/>
    <w:rsid w:val="00EB6631"/>
    <w:rsid w:val="00EC0B1A"/>
    <w:rsid w:val="00EF0741"/>
    <w:rsid w:val="00F10A96"/>
    <w:rsid w:val="00F33DEE"/>
    <w:rsid w:val="00F51580"/>
    <w:rsid w:val="00F63F6C"/>
    <w:rsid w:val="00F66EE4"/>
    <w:rsid w:val="00FA4879"/>
    <w:rsid w:val="00FB113D"/>
    <w:rsid w:val="00FC2B57"/>
    <w:rsid w:val="00FD6A20"/>
    <w:rsid w:val="00FE1EDA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C6DC8"/>
  <w15:docId w15:val="{82D47446-8096-46CB-9AF6-7BFF31D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BE0C8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E0C8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E0C8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E0C8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E0C8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E0C8F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E0C8F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E0C8F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E0C8F"/>
    <w:pPr>
      <w:spacing w:before="240" w:after="60" w:line="276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C8F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styleId="Strong">
    <w:name w:val="Strong"/>
    <w:aliases w:val="heading 1"/>
    <w:uiPriority w:val="22"/>
    <w:qFormat/>
    <w:rsid w:val="00A13FBC"/>
    <w:rPr>
      <w:rFonts w:ascii="Times New Roman" w:hAnsi="Times New Roman"/>
      <w:b/>
      <w:bCs/>
      <w:sz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C8F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C8F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C8F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C8F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C8F"/>
    <w:rPr>
      <w:rFonts w:ascii="Calibri" w:eastAsia="Times New Roman" w:hAnsi="Calibri" w:cs="Times New Roman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C8F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C8F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C8F"/>
    <w:rPr>
      <w:rFonts w:ascii="Cambria" w:eastAsia="Times New Roman" w:hAnsi="Cambria"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0C8F"/>
    <w:rPr>
      <w:rFonts w:ascii="Tahoma" w:eastAsia="Times New Roman" w:hAnsi="Tahoma" w:cs="Times New Roman"/>
      <w:lang w:val="ru-RU"/>
    </w:rPr>
  </w:style>
  <w:style w:type="paragraph" w:styleId="Header">
    <w:name w:val="header"/>
    <w:basedOn w:val="Normal"/>
    <w:link w:val="HeaderChar"/>
    <w:uiPriority w:val="99"/>
    <w:semiHidden/>
    <w:rsid w:val="00BE0C8F"/>
    <w:pPr>
      <w:tabs>
        <w:tab w:val="center" w:pos="4677"/>
        <w:tab w:val="right" w:pos="9355"/>
      </w:tabs>
      <w:spacing w:after="200" w:line="276" w:lineRule="auto"/>
    </w:pPr>
    <w:rPr>
      <w:rFonts w:ascii="Tahoma" w:eastAsia="Times New Roman" w:hAnsi="Tahoma" w:cs="Times New Roman"/>
      <w:lang w:val="ru-RU"/>
    </w:rPr>
  </w:style>
  <w:style w:type="paragraph" w:styleId="Footer">
    <w:name w:val="footer"/>
    <w:basedOn w:val="Normal"/>
    <w:link w:val="FooterChar"/>
    <w:uiPriority w:val="99"/>
    <w:rsid w:val="00BE0C8F"/>
    <w:pPr>
      <w:tabs>
        <w:tab w:val="center" w:pos="4677"/>
        <w:tab w:val="right" w:pos="9355"/>
      </w:tabs>
      <w:spacing w:after="200" w:line="276" w:lineRule="auto"/>
    </w:pPr>
    <w:rPr>
      <w:rFonts w:ascii="Tahoma" w:eastAsia="Times New Roman" w:hAnsi="Tahoma"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BE0C8F"/>
    <w:rPr>
      <w:rFonts w:ascii="Tahoma" w:eastAsia="Times New Roman" w:hAnsi="Tahoma" w:cs="Times New Roman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8F"/>
    <w:rPr>
      <w:rFonts w:ascii="Tahoma" w:eastAsia="Times New Roman" w:hAnsi="Tahoma" w:cs="Tahoma"/>
      <w:sz w:val="16"/>
      <w:szCs w:val="16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E0C8F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paragraph" w:customStyle="1" w:styleId="01">
    <w:name w:val="01 ЗНАЧЕНИЯ ПОЛЕЙ"/>
    <w:basedOn w:val="06"/>
    <w:qFormat/>
    <w:rsid w:val="00BE0C8F"/>
    <w:pPr>
      <w:ind w:left="0" w:right="0"/>
    </w:pPr>
  </w:style>
  <w:style w:type="paragraph" w:customStyle="1" w:styleId="06">
    <w:name w:val="06 ТАБЛИЦА В ТЕКСТЕ"/>
    <w:link w:val="060"/>
    <w:qFormat/>
    <w:rsid w:val="00BE0C8F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  <w:lang w:val="ru-RU"/>
    </w:rPr>
  </w:style>
  <w:style w:type="character" w:customStyle="1" w:styleId="060">
    <w:name w:val="06 ТАБЛИЦА В ТЕКСТЕ Знак"/>
    <w:link w:val="06"/>
    <w:locked/>
    <w:rsid w:val="00BE0C8F"/>
    <w:rPr>
      <w:rFonts w:ascii="Arial" w:eastAsia="Times New Roman" w:hAnsi="Arial" w:cs="Arial"/>
      <w:sz w:val="20"/>
      <w:lang w:val="ru-RU"/>
    </w:rPr>
  </w:style>
  <w:style w:type="paragraph" w:customStyle="1" w:styleId="05">
    <w:name w:val="05 ТЕКСТ СОГЛАСИЯ"/>
    <w:link w:val="050"/>
    <w:qFormat/>
    <w:rsid w:val="00BE0C8F"/>
    <w:pPr>
      <w:spacing w:after="283" w:line="240" w:lineRule="auto"/>
      <w:ind w:left="-85" w:right="-85" w:firstLine="284"/>
    </w:pPr>
    <w:rPr>
      <w:rFonts w:ascii="Arial" w:eastAsia="Times New Roman" w:hAnsi="Arial" w:cs="Arial"/>
      <w:sz w:val="16"/>
      <w:lang w:val="ru-RU"/>
    </w:rPr>
  </w:style>
  <w:style w:type="character" w:customStyle="1" w:styleId="050">
    <w:name w:val="05 ТЕКСТ СОГЛАСИЯ Знак"/>
    <w:link w:val="05"/>
    <w:locked/>
    <w:rsid w:val="00BE0C8F"/>
    <w:rPr>
      <w:rFonts w:ascii="Arial" w:eastAsia="Times New Roman" w:hAnsi="Arial" w:cs="Arial"/>
      <w:sz w:val="16"/>
      <w:lang w:val="ru-RU"/>
    </w:rPr>
  </w:style>
  <w:style w:type="paragraph" w:customStyle="1" w:styleId="08">
    <w:name w:val="08 ПОДПИСАНТ"/>
    <w:basedOn w:val="Normal"/>
    <w:qFormat/>
    <w:rsid w:val="00BE0C8F"/>
    <w:pPr>
      <w:spacing w:before="283" w:after="283" w:line="240" w:lineRule="auto"/>
      <w:ind w:left="-108"/>
    </w:pPr>
    <w:rPr>
      <w:rFonts w:ascii="Arial" w:eastAsia="Times New Roman" w:hAnsi="Arial" w:cs="Tahoma"/>
      <w:lang w:val="ru-RU"/>
    </w:rPr>
  </w:style>
  <w:style w:type="paragraph" w:customStyle="1" w:styleId="09">
    <w:name w:val="09 ИСПОЛНИТЕЛЬ"/>
    <w:basedOn w:val="Normal"/>
    <w:qFormat/>
    <w:rsid w:val="00BE0C8F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  <w:lang w:val="ru-RU"/>
    </w:rPr>
  </w:style>
  <w:style w:type="paragraph" w:styleId="Title">
    <w:name w:val="Title"/>
    <w:basedOn w:val="Normal"/>
    <w:next w:val="Normal"/>
    <w:link w:val="TitleChar"/>
    <w:uiPriority w:val="10"/>
    <w:rsid w:val="00BE0C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BE0C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Subtitle">
    <w:name w:val="Subtitle"/>
    <w:basedOn w:val="Normal"/>
    <w:next w:val="Normal"/>
    <w:link w:val="SubtitleChar"/>
    <w:uiPriority w:val="11"/>
    <w:rsid w:val="00BE0C8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BE0C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BE0C8F"/>
    <w:rPr>
      <w:i/>
    </w:rPr>
  </w:style>
  <w:style w:type="paragraph" w:styleId="NoSpacing">
    <w:name w:val="No Spacing"/>
    <w:basedOn w:val="Normal"/>
    <w:uiPriority w:val="1"/>
    <w:qFormat/>
    <w:rsid w:val="00BE0C8F"/>
    <w:pPr>
      <w:spacing w:after="0" w:line="240" w:lineRule="auto"/>
    </w:pPr>
    <w:rPr>
      <w:rFonts w:ascii="Tahoma" w:eastAsia="Times New Roman" w:hAnsi="Tahoma" w:cs="Times New Roman"/>
      <w:lang w:val="ru-RU"/>
    </w:rPr>
  </w:style>
  <w:style w:type="character" w:styleId="SubtleEmphasis">
    <w:name w:val="Subtle Emphasis"/>
    <w:basedOn w:val="DefaultParagraphFont"/>
    <w:uiPriority w:val="19"/>
    <w:rsid w:val="00BE0C8F"/>
    <w:rPr>
      <w:i/>
      <w:color w:val="808080"/>
    </w:rPr>
  </w:style>
  <w:style w:type="paragraph" w:customStyle="1" w:styleId="07">
    <w:name w:val="07 НУМЕРАЦИЯ В ТЕКСТЕ"/>
    <w:link w:val="070"/>
    <w:qFormat/>
    <w:rsid w:val="00BE0C8F"/>
    <w:pPr>
      <w:numPr>
        <w:numId w:val="1"/>
      </w:numPr>
      <w:tabs>
        <w:tab w:val="left" w:pos="567"/>
      </w:tabs>
      <w:spacing w:after="283" w:line="240" w:lineRule="auto"/>
      <w:ind w:firstLine="284"/>
      <w:contextualSpacing/>
    </w:pPr>
    <w:rPr>
      <w:rFonts w:ascii="Arial" w:eastAsia="Times New Roman" w:hAnsi="Arial" w:cs="Arial"/>
    </w:rPr>
  </w:style>
  <w:style w:type="character" w:customStyle="1" w:styleId="070">
    <w:name w:val="07 НУМЕРАЦИЯ В ТЕКСТЕ Знак"/>
    <w:link w:val="07"/>
    <w:locked/>
    <w:rsid w:val="00BE0C8F"/>
    <w:rPr>
      <w:rFonts w:ascii="Arial" w:eastAsia="Times New Roman" w:hAnsi="Arial" w:cs="Arial"/>
    </w:rPr>
  </w:style>
  <w:style w:type="paragraph" w:customStyle="1" w:styleId="00">
    <w:name w:val="00 НАИМЕНОВАНИЕ ПОЛЕЙ"/>
    <w:rsid w:val="00BE0C8F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a">
    <w:name w:val="Служебный"/>
    <w:rsid w:val="00BE0C8F"/>
    <w:pPr>
      <w:spacing w:after="0" w:line="240" w:lineRule="auto"/>
      <w:ind w:left="-114" w:right="-100"/>
    </w:pPr>
    <w:rPr>
      <w:rFonts w:ascii="Arial" w:eastAsia="Times New Roman" w:hAnsi="Arial" w:cs="Arial"/>
      <w:b/>
      <w:sz w:val="20"/>
      <w:szCs w:val="20"/>
      <w:lang w:val="ru-RU"/>
    </w:rPr>
  </w:style>
  <w:style w:type="paragraph" w:customStyle="1" w:styleId="a0">
    <w:name w:val="РЕКВИЗИТЫ"/>
    <w:rsid w:val="00BE0C8F"/>
    <w:pPr>
      <w:framePr w:wrap="around" w:vAnchor="page" w:hAnchor="text" w:x="109" w:y="14743"/>
      <w:spacing w:after="270" w:line="240" w:lineRule="auto"/>
      <w:ind w:left="-108"/>
      <w:suppressOverlap/>
    </w:pPr>
    <w:rPr>
      <w:rFonts w:ascii="Arial" w:eastAsia="Times New Roman" w:hAnsi="Arial" w:cs="Arial"/>
      <w:sz w:val="14"/>
      <w:szCs w:val="14"/>
      <w:lang w:val="ru-RU"/>
    </w:rPr>
  </w:style>
  <w:style w:type="paragraph" w:customStyle="1" w:styleId="ID">
    <w:name w:val="ID"/>
    <w:rsid w:val="00BE0C8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000">
    <w:name w:val="00 ИМЯ ДОКУМЕНТА"/>
    <w:basedOn w:val="Normal"/>
    <w:rsid w:val="00BE0C8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val="ru-RU" w:eastAsia="ru-RU"/>
    </w:rPr>
  </w:style>
  <w:style w:type="character" w:styleId="FootnoteReference">
    <w:name w:val="footnote reference"/>
    <w:basedOn w:val="DefaultParagraphFont"/>
    <w:uiPriority w:val="99"/>
    <w:rsid w:val="00BE0C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20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C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auiue">
    <w:name w:val="Iau?iue"/>
    <w:rsid w:val="00BE0C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10 ТЕКСТ СНОСКИ"/>
    <w:basedOn w:val="FootnoteText"/>
    <w:rsid w:val="00BE0C8F"/>
    <w:rPr>
      <w:rFonts w:ascii="Arial" w:hAnsi="Arial" w:cs="Arial"/>
      <w:sz w:val="14"/>
      <w:szCs w:val="14"/>
    </w:rPr>
  </w:style>
  <w:style w:type="paragraph" w:styleId="EndnoteText">
    <w:name w:val="endnote text"/>
    <w:basedOn w:val="Normal"/>
    <w:link w:val="EndnoteTextChar"/>
    <w:uiPriority w:val="99"/>
    <w:semiHidden/>
    <w:rsid w:val="00BE0C8F"/>
    <w:pPr>
      <w:spacing w:after="200" w:line="276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C8F"/>
    <w:rPr>
      <w:rFonts w:ascii="Tahoma" w:eastAsia="Times New Roman" w:hAnsi="Tahoma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rsid w:val="00BE0C8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E0C8F"/>
    <w:pPr>
      <w:spacing w:after="0" w:line="240" w:lineRule="auto"/>
      <w:ind w:left="720" w:firstLine="567"/>
      <w:contextualSpacing/>
      <w:jc w:val="both"/>
    </w:pPr>
    <w:rPr>
      <w:rFonts w:ascii="@Meiryo UI" w:eastAsia="@Meiryo UI" w:hAnsi="Times New Roman" w:cs="Times New Roman"/>
      <w:lang w:val="ru-RU"/>
    </w:rPr>
  </w:style>
  <w:style w:type="character" w:customStyle="1" w:styleId="ListParagraphChar">
    <w:name w:val="List Paragraph Char"/>
    <w:link w:val="ListParagraph"/>
    <w:uiPriority w:val="34"/>
    <w:locked/>
    <w:rsid w:val="00BE0C8F"/>
    <w:rPr>
      <w:rFonts w:ascii="@Meiryo UI" w:eastAsia="@Meiryo UI" w:hAnsi="Times New Roman" w:cs="Times New Roman"/>
      <w:lang w:val="ru-RU"/>
    </w:rPr>
  </w:style>
  <w:style w:type="paragraph" w:customStyle="1" w:styleId="Tabletext">
    <w:name w:val="Table text"/>
    <w:basedOn w:val="BodyText"/>
    <w:rsid w:val="00BE0C8F"/>
    <w:pPr>
      <w:spacing w:before="60" w:after="60" w:line="240" w:lineRule="atLeast"/>
    </w:pPr>
    <w:rPr>
      <w:rFonts w:ascii="Times New Roman" w:hAnsi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E0C8F"/>
    <w:pPr>
      <w:spacing w:after="120" w:line="276" w:lineRule="auto"/>
    </w:pPr>
    <w:rPr>
      <w:rFonts w:ascii="Tahoma" w:eastAsia="Times New Roman" w:hAnsi="Tahoma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C8F"/>
    <w:rPr>
      <w:rFonts w:ascii="Tahoma" w:eastAsia="Times New Roman" w:hAnsi="Tahoma" w:cs="Times New Roman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C8F"/>
    <w:rPr>
      <w:rFonts w:ascii="Tahoma" w:eastAsia="Times New Roman" w:hAnsi="Tahoma" w:cs="Times New Roman"/>
      <w:sz w:val="20"/>
      <w:szCs w:val="20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rsid w:val="00BE0C8F"/>
    <w:pPr>
      <w:spacing w:after="200" w:line="276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8F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0C8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4B07"/>
    <w:rPr>
      <w:sz w:val="16"/>
      <w:szCs w:val="16"/>
    </w:rPr>
  </w:style>
  <w:style w:type="paragraph" w:customStyle="1" w:styleId="11">
    <w:name w:val="1 Знак1"/>
    <w:basedOn w:val="Normal"/>
    <w:rsid w:val="001E6537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Verdana"/>
      <w:sz w:val="20"/>
      <w:szCs w:val="20"/>
    </w:rPr>
  </w:style>
  <w:style w:type="paragraph" w:styleId="Revision">
    <w:name w:val="Revision"/>
    <w:hidden/>
    <w:uiPriority w:val="99"/>
    <w:semiHidden/>
    <w:rsid w:val="00920974"/>
    <w:pPr>
      <w:spacing w:after="0" w:line="240" w:lineRule="auto"/>
    </w:pPr>
  </w:style>
  <w:style w:type="paragraph" w:customStyle="1" w:styleId="Default">
    <w:name w:val="Default"/>
    <w:rsid w:val="009A3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0204-9223-4CBF-BBBA-57B24DEB9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19FD9-86DD-44A7-A1F4-893D81289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6E36B-8C14-4685-9D6F-630B1C8EC4BC}"/>
</file>

<file path=customXml/itemProps4.xml><?xml version="1.0" encoding="utf-8"?>
<ds:datastoreItem xmlns:ds="http://schemas.openxmlformats.org/officeDocument/2006/customXml" ds:itemID="{C20C4B20-7E07-46A0-B2CB-3D7E9B9C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Стройкова Наталья Андреевна</dc:creator>
  <cp:lastModifiedBy>Ryazanova Elena</cp:lastModifiedBy>
  <cp:revision>7</cp:revision>
  <dcterms:created xsi:type="dcterms:W3CDTF">2022-09-01T14:13:00Z</dcterms:created>
  <dcterms:modified xsi:type="dcterms:W3CDTF">2022-09-19T09:43:00Z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